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8"/>
        <w:tblW w:w="0" w:type="auto"/>
        <w:tblLayout w:type="fixed"/>
        <w:tblLook w:val="0000" w:firstRow="0" w:lastRow="0" w:firstColumn="0" w:lastColumn="0" w:noHBand="0" w:noVBand="0"/>
      </w:tblPr>
      <w:tblGrid>
        <w:gridCol w:w="6010"/>
      </w:tblGrid>
      <w:tr w:rsidR="00017131" w:rsidRPr="00AA676E" w:rsidTr="00413562">
        <w:trPr>
          <w:trHeight w:val="1949"/>
        </w:trPr>
        <w:tc>
          <w:tcPr>
            <w:tcW w:w="6010" w:type="dxa"/>
            <w:shd w:val="clear" w:color="auto" w:fill="auto"/>
          </w:tcPr>
          <w:p w:rsidR="00017131" w:rsidRPr="00AA676E" w:rsidRDefault="00017131" w:rsidP="00413562">
            <w:pPr>
              <w:widowControl w:val="0"/>
              <w:autoSpaceDE w:val="0"/>
              <w:ind w:left="5670" w:hanging="5137"/>
              <w:jc w:val="center"/>
            </w:pPr>
            <w:bookmarkStart w:id="0" w:name="_GoBack"/>
            <w:bookmarkEnd w:id="0"/>
            <w:r w:rsidRPr="00AA676E">
              <w:rPr>
                <w:bCs/>
                <w:sz w:val="26"/>
                <w:szCs w:val="26"/>
              </w:rPr>
              <w:t>Приложение № 4</w:t>
            </w:r>
          </w:p>
          <w:p w:rsidR="00017131" w:rsidRPr="00AA676E" w:rsidRDefault="00017131" w:rsidP="00413562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017131" w:rsidRPr="00AA676E" w:rsidRDefault="00017131" w:rsidP="00413562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017131" w:rsidRPr="00AA676E" w:rsidRDefault="00017131" w:rsidP="00413562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017131" w:rsidRPr="00AA676E" w:rsidRDefault="00017131" w:rsidP="00413562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017131" w:rsidRPr="00AA676E" w:rsidRDefault="00017131" w:rsidP="00413562">
            <w:pPr>
              <w:widowControl w:val="0"/>
              <w:autoSpaceDE w:val="0"/>
              <w:jc w:val="center"/>
            </w:pPr>
            <w:r w:rsidRPr="006D677D">
              <w:rPr>
                <w:spacing w:val="20"/>
                <w:sz w:val="26"/>
                <w:szCs w:val="26"/>
              </w:rPr>
              <w:t>от 12 апреля 2024 года № 1037</w:t>
            </w:r>
          </w:p>
        </w:tc>
      </w:tr>
    </w:tbl>
    <w:p w:rsidR="00017131" w:rsidRPr="008D1783" w:rsidRDefault="00017131" w:rsidP="0001713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17131" w:rsidRPr="00AA676E" w:rsidRDefault="00017131" w:rsidP="00017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7131" w:rsidRPr="00AA676E" w:rsidRDefault="00017131" w:rsidP="00017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7131" w:rsidRPr="00AA676E" w:rsidRDefault="00017131" w:rsidP="00017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7131" w:rsidRPr="00790CF3" w:rsidRDefault="00017131" w:rsidP="000171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131" w:rsidRDefault="00017131" w:rsidP="0001713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17131" w:rsidRDefault="00017131" w:rsidP="000171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17131" w:rsidRPr="00790CF3" w:rsidRDefault="00017131" w:rsidP="0001713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017131" w:rsidRPr="00790CF3" w:rsidRDefault="00017131" w:rsidP="00017131">
      <w:pPr>
        <w:pStyle w:val="ConsPlusNormal"/>
        <w:jc w:val="center"/>
        <w:rPr>
          <w:sz w:val="27"/>
          <w:szCs w:val="27"/>
        </w:rPr>
      </w:pPr>
    </w:p>
    <w:p w:rsidR="00017131" w:rsidRPr="00790CF3" w:rsidRDefault="00017131" w:rsidP="0001713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BF581A">
        <w:rPr>
          <w:rFonts w:ascii="Times New Roman" w:hAnsi="Times New Roman" w:cs="Times New Roman"/>
          <w:sz w:val="27"/>
          <w:szCs w:val="27"/>
        </w:rPr>
        <w:t>О выдаче разрешения на изменение вида разрешенного использования земельного участка площадью 2000м.кв., с кадастровым номером 44:07:023701:377, местоположение: 156550, Костромская область, р-н Костромской, д Заречье</w:t>
      </w:r>
      <w:r w:rsidRPr="00790CF3">
        <w:rPr>
          <w:rFonts w:ascii="Times New Roman" w:hAnsi="Times New Roman" w:cs="Times New Roman"/>
          <w:sz w:val="27"/>
          <w:szCs w:val="27"/>
        </w:rPr>
        <w:t>».</w:t>
      </w:r>
    </w:p>
    <w:p w:rsidR="00017131" w:rsidRPr="00790CF3" w:rsidRDefault="00017131" w:rsidP="0001713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Проект постановления «</w:t>
      </w:r>
      <w:r w:rsidRPr="00BF581A">
        <w:rPr>
          <w:rFonts w:ascii="Times New Roman" w:hAnsi="Times New Roman" w:cs="Times New Roman"/>
          <w:sz w:val="27"/>
          <w:szCs w:val="27"/>
        </w:rPr>
        <w:t>О выдаче разрешения на изменение вида разрешенного использования земельного участка площадью 2000м.кв., с кадастровым номером 44:07:023701:377, местоположение: 156550, Костромская область, р-н Костромской, д Заречье</w:t>
      </w:r>
      <w:r w:rsidRPr="00790CF3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790CF3">
        <w:rPr>
          <w:rFonts w:ascii="Times New Roman" w:hAnsi="Times New Roman" w:cs="Times New Roman"/>
          <w:sz w:val="27"/>
          <w:szCs w:val="27"/>
        </w:rPr>
        <w:t xml:space="preserve"> является приложением к постановлению администрации Костромского муниципального района </w:t>
      </w:r>
      <w:r w:rsidRPr="006D677D">
        <w:rPr>
          <w:rFonts w:ascii="Times New Roman" w:hAnsi="Times New Roman" w:cs="Times New Roman"/>
          <w:sz w:val="27"/>
          <w:szCs w:val="27"/>
        </w:rPr>
        <w:t>от 12 апреля 2024 года № 1037</w:t>
      </w:r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017131" w:rsidRDefault="00017131" w:rsidP="000171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Проектом предусматривается</w:t>
      </w:r>
      <w:r>
        <w:rPr>
          <w:rFonts w:ascii="Times New Roman" w:hAnsi="Times New Roman" w:cs="Times New Roman"/>
          <w:sz w:val="27"/>
          <w:szCs w:val="27"/>
        </w:rPr>
        <w:t xml:space="preserve"> выдача </w:t>
      </w:r>
      <w:r w:rsidRPr="004A3FD8">
        <w:rPr>
          <w:rFonts w:ascii="Times New Roman" w:hAnsi="Times New Roman" w:cs="Times New Roman"/>
          <w:sz w:val="27"/>
          <w:szCs w:val="27"/>
        </w:rPr>
        <w:t>разрешени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4A3FD8">
        <w:rPr>
          <w:rFonts w:ascii="Times New Roman" w:hAnsi="Times New Roman" w:cs="Times New Roman"/>
          <w:sz w:val="27"/>
          <w:szCs w:val="27"/>
        </w:rPr>
        <w:t xml:space="preserve"> на изменение вида разрешенного использования земельного участка площадью 2000м.кв.</w:t>
      </w:r>
      <w:r>
        <w:rPr>
          <w:rFonts w:ascii="Times New Roman" w:hAnsi="Times New Roman" w:cs="Times New Roman"/>
          <w:sz w:val="27"/>
          <w:szCs w:val="27"/>
        </w:rPr>
        <w:t xml:space="preserve"> с </w:t>
      </w:r>
      <w:r w:rsidRPr="004A3FD8">
        <w:rPr>
          <w:rFonts w:ascii="Times New Roman" w:hAnsi="Times New Roman" w:cs="Times New Roman"/>
          <w:sz w:val="27"/>
          <w:szCs w:val="27"/>
        </w:rPr>
        <w:t xml:space="preserve"> кадастровы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4A3FD8">
        <w:rPr>
          <w:rFonts w:ascii="Times New Roman" w:hAnsi="Times New Roman" w:cs="Times New Roman"/>
          <w:sz w:val="27"/>
          <w:szCs w:val="27"/>
        </w:rPr>
        <w:t xml:space="preserve"> номер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4A3FD8">
        <w:rPr>
          <w:rFonts w:ascii="Times New Roman" w:hAnsi="Times New Roman" w:cs="Times New Roman"/>
          <w:sz w:val="27"/>
          <w:szCs w:val="27"/>
        </w:rPr>
        <w:t xml:space="preserve"> 44:07:023701:377, местоположение: 156550, Костромская область, р-н Костромской, д </w:t>
      </w:r>
      <w:proofErr w:type="spellStart"/>
      <w:r w:rsidRPr="004A3FD8">
        <w:rPr>
          <w:rFonts w:ascii="Times New Roman" w:hAnsi="Times New Roman" w:cs="Times New Roman"/>
          <w:sz w:val="27"/>
          <w:szCs w:val="27"/>
        </w:rPr>
        <w:t>Заречьес</w:t>
      </w:r>
      <w:proofErr w:type="spellEnd"/>
      <w:r w:rsidRPr="004A3FD8">
        <w:rPr>
          <w:rFonts w:ascii="Times New Roman" w:hAnsi="Times New Roman" w:cs="Times New Roman"/>
          <w:sz w:val="27"/>
          <w:szCs w:val="27"/>
        </w:rPr>
        <w:t xml:space="preserve"> «ведение личного подсобного хозяйства на полевых участках» </w:t>
      </w:r>
      <w:proofErr w:type="gramStart"/>
      <w:r w:rsidRPr="004A3FD8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4A3FD8">
        <w:rPr>
          <w:rFonts w:ascii="Times New Roman" w:hAnsi="Times New Roman" w:cs="Times New Roman"/>
          <w:sz w:val="27"/>
          <w:szCs w:val="27"/>
        </w:rPr>
        <w:t xml:space="preserve"> «</w:t>
      </w:r>
      <w:proofErr w:type="gramStart"/>
      <w:r w:rsidRPr="004A3FD8">
        <w:rPr>
          <w:rFonts w:ascii="Times New Roman" w:hAnsi="Times New Roman" w:cs="Times New Roman"/>
          <w:sz w:val="27"/>
          <w:szCs w:val="27"/>
        </w:rPr>
        <w:t>для</w:t>
      </w:r>
      <w:proofErr w:type="gramEnd"/>
      <w:r w:rsidRPr="004A3FD8">
        <w:rPr>
          <w:rFonts w:ascii="Times New Roman" w:hAnsi="Times New Roman" w:cs="Times New Roman"/>
          <w:sz w:val="27"/>
          <w:szCs w:val="27"/>
        </w:rPr>
        <w:t xml:space="preserve"> ведения садоводства».</w:t>
      </w:r>
    </w:p>
    <w:p w:rsidR="00017131" w:rsidRPr="00790CF3" w:rsidRDefault="00017131" w:rsidP="000171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90CF3">
        <w:rPr>
          <w:rFonts w:ascii="Times New Roman" w:hAnsi="Times New Roman" w:cs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017131" w:rsidRPr="00790CF3" w:rsidRDefault="00017131" w:rsidP="0001713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017131" w:rsidRPr="00790CF3" w:rsidRDefault="00017131" w:rsidP="0001713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.2024г.  по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.2024года. </w:t>
      </w:r>
    </w:p>
    <w:p w:rsidR="00017131" w:rsidRPr="00790CF3" w:rsidRDefault="00017131" w:rsidP="0001713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Консультирование проводится по телефону (4942) 55-98-51.</w:t>
      </w:r>
    </w:p>
    <w:p w:rsidR="00017131" w:rsidRPr="00790CF3" w:rsidRDefault="00017131" w:rsidP="0001713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017131" w:rsidRPr="00790CF3" w:rsidRDefault="00017131" w:rsidP="0001713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90CF3">
        <w:rPr>
          <w:rFonts w:ascii="Times New Roman" w:hAnsi="Times New Roman" w:cs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790CF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017131" w:rsidRPr="00790CF3" w:rsidRDefault="00017131" w:rsidP="0001713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</w:t>
      </w:r>
      <w:r w:rsidRPr="00790CF3">
        <w:rPr>
          <w:rFonts w:ascii="Times New Roman" w:hAnsi="Times New Roman" w:cs="Times New Roman"/>
          <w:sz w:val="27"/>
          <w:szCs w:val="27"/>
        </w:rPr>
        <w:lastRenderedPageBreak/>
        <w:t>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017131" w:rsidRPr="00790CF3" w:rsidRDefault="00017131" w:rsidP="0001713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017131" w:rsidRPr="00790CF3" w:rsidRDefault="00017131" w:rsidP="00017131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90CF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790CF3">
        <w:rPr>
          <w:rFonts w:ascii="Times New Roman" w:hAnsi="Times New Roman" w:cs="Times New Roman"/>
          <w:sz w:val="27"/>
          <w:szCs w:val="27"/>
        </w:rPr>
        <w:t xml:space="preserve"> от 27 июля 2006 года № 152-ФЗ «О персональных данных».</w:t>
      </w:r>
    </w:p>
    <w:p w:rsidR="00017131" w:rsidRPr="00790CF3" w:rsidRDefault="00017131" w:rsidP="00017131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017131" w:rsidRPr="00790CF3" w:rsidRDefault="00017131" w:rsidP="00017131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 по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.2024года:</w:t>
      </w:r>
    </w:p>
    <w:p w:rsidR="00017131" w:rsidRPr="00790CF3" w:rsidRDefault="00017131" w:rsidP="000171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017131" w:rsidRPr="00790CF3" w:rsidRDefault="00017131" w:rsidP="000171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>2) в письменной форме в адрес организатора общественных обсуждений;</w:t>
      </w:r>
    </w:p>
    <w:p w:rsidR="00017131" w:rsidRPr="00790CF3" w:rsidRDefault="00017131" w:rsidP="000171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790CF3">
        <w:rPr>
          <w:rFonts w:ascii="Times New Roman" w:eastAsia="Arial" w:hAnsi="Times New Roman" w:cs="Times New Roman"/>
          <w:kern w:val="2"/>
          <w:sz w:val="27"/>
          <w:szCs w:val="27"/>
        </w:rPr>
        <w:t xml:space="preserve">направив на электронную почту </w:t>
      </w:r>
      <w:hyperlink r:id="rId6" w:history="1"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arh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@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admkr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.</w:t>
        </w:r>
        <w:proofErr w:type="spellStart"/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ru</w:t>
        </w:r>
        <w:proofErr w:type="spellEnd"/>
      </w:hyperlink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017131" w:rsidRPr="00790CF3" w:rsidRDefault="00017131" w:rsidP="00017131">
      <w:pPr>
        <w:jc w:val="center"/>
        <w:rPr>
          <w:sz w:val="27"/>
          <w:szCs w:val="27"/>
        </w:rPr>
      </w:pPr>
      <w:r w:rsidRPr="00790CF3">
        <w:rPr>
          <w:sz w:val="27"/>
          <w:szCs w:val="27"/>
        </w:rPr>
        <w:t xml:space="preserve">                                                         </w:t>
      </w:r>
    </w:p>
    <w:p w:rsidR="00BF2786" w:rsidRDefault="00BF2786"/>
    <w:sectPr w:rsidR="00BF2786" w:rsidSect="00983BAD">
      <w:pgSz w:w="11906" w:h="16838"/>
      <w:pgMar w:top="426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31"/>
    <w:rsid w:val="00017131"/>
    <w:rsid w:val="00B12A51"/>
    <w:rsid w:val="00B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01713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0171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01713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017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2024-04-16T08:14:00Z</dcterms:created>
  <dcterms:modified xsi:type="dcterms:W3CDTF">2024-04-16T08:14:00Z</dcterms:modified>
</cp:coreProperties>
</file>