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C6" w:rsidRDefault="001323C6" w:rsidP="001323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:rsidR="001323C6" w:rsidRDefault="001323C6" w:rsidP="001323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:rsidR="001323C6" w:rsidRDefault="001323C6" w:rsidP="001323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:rsidR="001323C6" w:rsidRPr="001323C6" w:rsidRDefault="001323C6" w:rsidP="001323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1323C6">
        <w:rPr>
          <w:rFonts w:ascii="Times New Roman" w:eastAsia="Arial" w:hAnsi="Times New Roman" w:cs="Times New Roman"/>
          <w:sz w:val="24"/>
          <w:szCs w:val="24"/>
          <w:lang w:eastAsia="zh-CN"/>
        </w:rPr>
        <w:t>Оповещение о начале общественных обсуждений</w:t>
      </w:r>
    </w:p>
    <w:p w:rsidR="001323C6" w:rsidRPr="001323C6" w:rsidRDefault="001323C6" w:rsidP="001323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:rsidR="001323C6" w:rsidRPr="001323C6" w:rsidRDefault="001323C6" w:rsidP="001323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1323C6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Глава  Костромского муниципального района информирует о назначении общественных обсуждений по проекту постановления «О предоставлении разрешения на условно разрешенный вид использования земельного участка площадью 298 </w:t>
      </w:r>
      <w:proofErr w:type="spellStart"/>
      <w:r w:rsidRPr="001323C6">
        <w:rPr>
          <w:rFonts w:ascii="Times New Roman" w:eastAsia="Arial" w:hAnsi="Times New Roman" w:cs="Times New Roman"/>
          <w:sz w:val="24"/>
          <w:szCs w:val="24"/>
          <w:lang w:eastAsia="zh-CN"/>
        </w:rPr>
        <w:t>кв</w:t>
      </w:r>
      <w:proofErr w:type="gramStart"/>
      <w:r w:rsidRPr="001323C6">
        <w:rPr>
          <w:rFonts w:ascii="Times New Roman" w:eastAsia="Arial" w:hAnsi="Times New Roman" w:cs="Times New Roman"/>
          <w:sz w:val="24"/>
          <w:szCs w:val="24"/>
          <w:lang w:eastAsia="zh-CN"/>
        </w:rPr>
        <w:t>.м</w:t>
      </w:r>
      <w:proofErr w:type="spellEnd"/>
      <w:proofErr w:type="gramEnd"/>
      <w:r w:rsidRPr="001323C6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, местоположение: </w:t>
      </w:r>
      <w:proofErr w:type="gramStart"/>
      <w:r w:rsidRPr="001323C6">
        <w:rPr>
          <w:rFonts w:ascii="Times New Roman" w:eastAsia="Arial" w:hAnsi="Times New Roman" w:cs="Times New Roman"/>
          <w:sz w:val="24"/>
          <w:szCs w:val="24"/>
          <w:lang w:eastAsia="zh-CN"/>
        </w:rPr>
        <w:t>Костромская</w:t>
      </w:r>
      <w:proofErr w:type="gramEnd"/>
      <w:r w:rsidRPr="001323C6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обл., Костромской р-н, д. Песочное, с южной стороны от дома 63А»</w:t>
      </w:r>
      <w:r w:rsidR="001C474A">
        <w:rPr>
          <w:rFonts w:ascii="Times New Roman" w:eastAsia="Arial" w:hAnsi="Times New Roman" w:cs="Times New Roman"/>
          <w:sz w:val="24"/>
          <w:szCs w:val="24"/>
          <w:lang w:eastAsia="zh-CN"/>
        </w:rPr>
        <w:t>.</w:t>
      </w:r>
      <w:bookmarkStart w:id="0" w:name="_GoBack"/>
      <w:bookmarkEnd w:id="0"/>
    </w:p>
    <w:p w:rsidR="001323C6" w:rsidRPr="001323C6" w:rsidRDefault="001323C6" w:rsidP="001323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1323C6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Проект постановления «О предоставлении разрешения на условно разрешенный вид использования земельного участка площадью 298 </w:t>
      </w:r>
      <w:proofErr w:type="spellStart"/>
      <w:r w:rsidRPr="001323C6">
        <w:rPr>
          <w:rFonts w:ascii="Times New Roman" w:eastAsia="Arial" w:hAnsi="Times New Roman" w:cs="Times New Roman"/>
          <w:sz w:val="24"/>
          <w:szCs w:val="24"/>
          <w:lang w:eastAsia="zh-CN"/>
        </w:rPr>
        <w:t>м.кв</w:t>
      </w:r>
      <w:proofErr w:type="spellEnd"/>
      <w:r w:rsidRPr="001323C6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., местоположение: </w:t>
      </w:r>
      <w:proofErr w:type="gramStart"/>
      <w:r w:rsidRPr="001323C6">
        <w:rPr>
          <w:rFonts w:ascii="Times New Roman" w:eastAsia="Arial" w:hAnsi="Times New Roman" w:cs="Times New Roman"/>
          <w:sz w:val="24"/>
          <w:szCs w:val="24"/>
          <w:lang w:eastAsia="zh-CN"/>
        </w:rPr>
        <w:t>Костромская</w:t>
      </w:r>
      <w:proofErr w:type="gramEnd"/>
      <w:r w:rsidRPr="001323C6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обл., Костромской р-н, д. Песочное,  с южной стороны от дома 63А» является приложением к постановлению администрации Костромского муниципального района </w:t>
      </w:r>
      <w:r w:rsidRPr="001323C6">
        <w:rPr>
          <w:rFonts w:ascii="Times New Roman" w:eastAsia="Arial" w:hAnsi="Times New Roman" w:cs="Times New Roman"/>
          <w:spacing w:val="20"/>
          <w:sz w:val="24"/>
          <w:szCs w:val="24"/>
          <w:lang w:eastAsia="zh-CN"/>
        </w:rPr>
        <w:t xml:space="preserve">от «17»июня 2024 года №1650.                                        </w:t>
      </w:r>
    </w:p>
    <w:p w:rsidR="001323C6" w:rsidRPr="001323C6" w:rsidRDefault="001323C6" w:rsidP="00132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1323C6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Проектом предусматривается выдача разрешения на условно разрешенный вид использования земельного участка площадью 298 </w:t>
      </w:r>
      <w:proofErr w:type="spellStart"/>
      <w:r w:rsidRPr="001323C6">
        <w:rPr>
          <w:rFonts w:ascii="Times New Roman" w:eastAsia="Arial" w:hAnsi="Times New Roman" w:cs="Times New Roman"/>
          <w:sz w:val="24"/>
          <w:szCs w:val="24"/>
          <w:lang w:eastAsia="zh-CN"/>
        </w:rPr>
        <w:t>кв</w:t>
      </w:r>
      <w:proofErr w:type="gramStart"/>
      <w:r w:rsidRPr="001323C6">
        <w:rPr>
          <w:rFonts w:ascii="Times New Roman" w:eastAsia="Arial" w:hAnsi="Times New Roman" w:cs="Times New Roman"/>
          <w:sz w:val="24"/>
          <w:szCs w:val="24"/>
          <w:lang w:eastAsia="zh-CN"/>
        </w:rPr>
        <w:t>.м</w:t>
      </w:r>
      <w:proofErr w:type="spellEnd"/>
      <w:proofErr w:type="gramEnd"/>
      <w:r w:rsidRPr="001323C6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, местоположение: </w:t>
      </w:r>
      <w:proofErr w:type="gramStart"/>
      <w:r w:rsidRPr="001323C6">
        <w:rPr>
          <w:rFonts w:ascii="Times New Roman" w:eastAsia="Arial" w:hAnsi="Times New Roman" w:cs="Times New Roman"/>
          <w:sz w:val="24"/>
          <w:szCs w:val="24"/>
          <w:lang w:eastAsia="zh-CN"/>
        </w:rPr>
        <w:t>Костромская</w:t>
      </w:r>
      <w:proofErr w:type="gramEnd"/>
      <w:r w:rsidRPr="001323C6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обл., Костромской р-н, д. Песочное, с южной стороны от дома 63А - «ведение огородничества». </w:t>
      </w:r>
    </w:p>
    <w:p w:rsidR="001323C6" w:rsidRPr="001323C6" w:rsidRDefault="001323C6" w:rsidP="00132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1323C6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1323C6">
        <w:rPr>
          <w:rFonts w:ascii="Times New Roman" w:eastAsia="Arial" w:hAnsi="Times New Roman" w:cs="Times New Roman"/>
          <w:sz w:val="24"/>
          <w:szCs w:val="24"/>
          <w:lang w:eastAsia="zh-CN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1323C6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1323C6">
        <w:rPr>
          <w:rFonts w:ascii="Times New Roman" w:eastAsia="Arial" w:hAnsi="Times New Roman" w:cs="Times New Roman"/>
          <w:sz w:val="24"/>
          <w:szCs w:val="24"/>
          <w:lang w:eastAsia="zh-CN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1323C6" w:rsidRPr="001323C6" w:rsidRDefault="001323C6" w:rsidP="001323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23C6">
        <w:rPr>
          <w:rFonts w:ascii="Times New Roman" w:eastAsia="Calibri" w:hAnsi="Times New Roman" w:cs="Times New Roman"/>
          <w:sz w:val="24"/>
          <w:szCs w:val="24"/>
          <w:lang w:eastAsia="ru-RU"/>
        </w:rPr>
        <w:t>Предложения и замечания по проекту направляются организатору общественных обсуждений в срок до 12:00 11.07.2024года.</w:t>
      </w:r>
    </w:p>
    <w:p w:rsidR="001323C6" w:rsidRPr="001323C6" w:rsidRDefault="001323C6" w:rsidP="001323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23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 в разделе: Карта сайта/ Хозяйственная деятельность / Градостроительство / Публичные слушания с 27.06.2024г.  по 11.07.2024года. </w:t>
      </w:r>
    </w:p>
    <w:p w:rsidR="001323C6" w:rsidRPr="001323C6" w:rsidRDefault="001323C6" w:rsidP="001323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23C6">
        <w:rPr>
          <w:rFonts w:ascii="Times New Roman" w:eastAsia="Calibri" w:hAnsi="Times New Roman" w:cs="Times New Roman"/>
          <w:sz w:val="24"/>
          <w:szCs w:val="24"/>
          <w:lang w:eastAsia="ru-RU"/>
        </w:rPr>
        <w:t>Консультирование проводится по телефону (4942) 55-98-51.</w:t>
      </w:r>
    </w:p>
    <w:p w:rsidR="001323C6" w:rsidRPr="001323C6" w:rsidRDefault="001323C6" w:rsidP="001323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23C6">
        <w:rPr>
          <w:rFonts w:ascii="Times New Roman" w:eastAsia="Calibri" w:hAnsi="Times New Roman" w:cs="Times New Roman"/>
          <w:sz w:val="24"/>
          <w:szCs w:val="24"/>
          <w:lang w:eastAsia="ru-RU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Хозяйственная деятельность / Градостроительство / Публичные слушания с 27.06.2024года.</w:t>
      </w:r>
    </w:p>
    <w:p w:rsidR="001323C6" w:rsidRPr="001323C6" w:rsidRDefault="001323C6" w:rsidP="001323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1323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1323C6" w:rsidRPr="001323C6" w:rsidRDefault="001323C6" w:rsidP="001323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23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080DB2" w:rsidRDefault="001323C6" w:rsidP="001323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1323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</w:t>
      </w:r>
      <w:proofErr w:type="gramEnd"/>
    </w:p>
    <w:p w:rsidR="00080DB2" w:rsidRDefault="00080DB2" w:rsidP="00080DB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80DB2" w:rsidRDefault="00080DB2" w:rsidP="00080DB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23C6" w:rsidRPr="001323C6" w:rsidRDefault="001323C6" w:rsidP="00080DB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23C6">
        <w:rPr>
          <w:rFonts w:ascii="Times New Roman" w:eastAsia="Calibri" w:hAnsi="Times New Roman" w:cs="Times New Roman"/>
          <w:sz w:val="24"/>
          <w:szCs w:val="24"/>
          <w:lang w:eastAsia="ru-RU"/>
        </w:rPr>
        <w:t>(при условии, что эти сведения содержатся на указанном сайте).</w:t>
      </w:r>
    </w:p>
    <w:p w:rsidR="001323C6" w:rsidRPr="001323C6" w:rsidRDefault="001323C6" w:rsidP="001323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23C6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1323C6" w:rsidRPr="001323C6" w:rsidRDefault="001323C6" w:rsidP="001323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23C6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1323C6" w:rsidRPr="001323C6" w:rsidRDefault="001323C6" w:rsidP="001323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23C6"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27.06.2024  до 12.00 11.07.2024года:</w:t>
      </w:r>
    </w:p>
    <w:p w:rsidR="001323C6" w:rsidRPr="001323C6" w:rsidRDefault="001323C6" w:rsidP="001323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23C6">
        <w:rPr>
          <w:rFonts w:ascii="Times New Roman" w:eastAsia="Calibri" w:hAnsi="Times New Roman" w:cs="Times New Roman"/>
          <w:sz w:val="24"/>
          <w:szCs w:val="24"/>
          <w:lang w:eastAsia="ru-RU"/>
        </w:rPr>
        <w:t>1) посредством официального сайта администрации Костромского муниципального района;</w:t>
      </w:r>
    </w:p>
    <w:p w:rsidR="001323C6" w:rsidRPr="001323C6" w:rsidRDefault="001323C6" w:rsidP="001323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23C6">
        <w:rPr>
          <w:rFonts w:ascii="Times New Roman" w:eastAsia="Calibri" w:hAnsi="Times New Roman" w:cs="Times New Roman"/>
          <w:sz w:val="24"/>
          <w:szCs w:val="24"/>
          <w:lang w:eastAsia="ru-RU"/>
        </w:rPr>
        <w:t>2) в письменной форме в адрес организатора общественных обсуждений;</w:t>
      </w:r>
    </w:p>
    <w:p w:rsidR="001323C6" w:rsidRPr="001323C6" w:rsidRDefault="001323C6" w:rsidP="001323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23C6">
        <w:rPr>
          <w:rFonts w:ascii="Times New Roman" w:eastAsia="Calibri" w:hAnsi="Times New Roman" w:cs="Times New Roman"/>
          <w:sz w:val="24"/>
          <w:szCs w:val="24"/>
          <w:lang w:eastAsia="ru-RU"/>
        </w:rPr>
        <w:t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p w:rsidR="001323C6" w:rsidRPr="001323C6" w:rsidRDefault="001323C6" w:rsidP="001323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23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p w:rsidR="001C5DD1" w:rsidRDefault="001C5DD1"/>
    <w:sectPr w:rsidR="001C5DD1" w:rsidSect="00D0487B">
      <w:pgSz w:w="11906" w:h="16838"/>
      <w:pgMar w:top="426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2B"/>
    <w:rsid w:val="00080DB2"/>
    <w:rsid w:val="001323C6"/>
    <w:rsid w:val="001C474A"/>
    <w:rsid w:val="001C5DD1"/>
    <w:rsid w:val="009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Gribkova</dc:creator>
  <cp:keywords/>
  <dc:description/>
  <cp:lastModifiedBy>Gribkova</cp:lastModifiedBy>
  <cp:revision>4</cp:revision>
  <cp:lastPrinted>2024-06-19T06:13:00Z</cp:lastPrinted>
  <dcterms:created xsi:type="dcterms:W3CDTF">2024-06-18T12:56:00Z</dcterms:created>
  <dcterms:modified xsi:type="dcterms:W3CDTF">2024-06-19T06:15:00Z</dcterms:modified>
</cp:coreProperties>
</file>