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039" w:tblpY="-324"/>
        <w:tblW w:w="0" w:type="auto"/>
        <w:tblLayout w:type="fixed"/>
        <w:tblLook w:val="04A0" w:firstRow="1" w:lastRow="0" w:firstColumn="1" w:lastColumn="0" w:noHBand="0" w:noVBand="1"/>
      </w:tblPr>
      <w:tblGrid>
        <w:gridCol w:w="6759"/>
      </w:tblGrid>
      <w:tr w:rsidR="00CA2AF6">
        <w:trPr>
          <w:trHeight w:val="1797"/>
        </w:trPr>
        <w:tc>
          <w:tcPr>
            <w:tcW w:w="6759" w:type="dxa"/>
          </w:tcPr>
          <w:p w:rsidR="00CA2AF6" w:rsidRDefault="00FA27F7">
            <w:pPr>
              <w:widowControl w:val="0"/>
              <w:jc w:val="center"/>
            </w:pPr>
            <w:r>
              <w:pict>
                <v:rect id="_x0000_i0" o:spid="_x0000_s1026" style="position:absolute;left:0;text-align:left;margin-left:34.7pt;margin-top:14.5pt;width:45.2pt;height:50.2pt;z-index:251659264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filled="f" stroked="f">
                  <v:imagedata r:id="rId7" o:title=""/>
                </v:rect>
                <o:OLEObject Type="Embed" ProgID="Word.Picture.8" ShapeID="_x0000_i0" DrawAspect="Content" ObjectID="_1761112934" r:id="rId8"/>
              </w:pict>
            </w:r>
          </w:p>
        </w:tc>
      </w:tr>
    </w:tbl>
    <w:p w:rsidR="00CA2AF6" w:rsidRDefault="00CA2AF6">
      <w:pPr>
        <w:rPr>
          <w:sz w:val="28"/>
          <w:szCs w:val="28"/>
        </w:rPr>
      </w:pPr>
    </w:p>
    <w:p w:rsidR="00CA2AF6" w:rsidRDefault="00CA2AF6">
      <w:pPr>
        <w:jc w:val="right"/>
        <w:rPr>
          <w:sz w:val="28"/>
          <w:szCs w:val="28"/>
        </w:rPr>
      </w:pPr>
    </w:p>
    <w:p w:rsidR="00CA2AF6" w:rsidRDefault="00CA2AF6">
      <w:pPr>
        <w:jc w:val="right"/>
        <w:rPr>
          <w:sz w:val="28"/>
          <w:szCs w:val="28"/>
        </w:rPr>
      </w:pPr>
    </w:p>
    <w:p w:rsidR="00CA2AF6" w:rsidRDefault="00CA2AF6">
      <w:pPr>
        <w:jc w:val="right"/>
        <w:rPr>
          <w:sz w:val="28"/>
          <w:szCs w:val="28"/>
        </w:rPr>
      </w:pPr>
    </w:p>
    <w:p w:rsidR="00CA2AF6" w:rsidRDefault="00CA2AF6">
      <w:pPr>
        <w:rPr>
          <w:spacing w:val="20"/>
          <w:sz w:val="28"/>
          <w:szCs w:val="28"/>
        </w:rPr>
      </w:pPr>
    </w:p>
    <w:p w:rsidR="00CA2AF6" w:rsidRDefault="000C3D74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CA2AF6" w:rsidRDefault="000C3D74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CA2AF6" w:rsidRDefault="000C3D74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CA2AF6" w:rsidRDefault="00CA2AF6">
      <w:pPr>
        <w:ind w:left="2124" w:firstLine="708"/>
        <w:rPr>
          <w:b/>
          <w:spacing w:val="20"/>
          <w:sz w:val="28"/>
          <w:szCs w:val="28"/>
        </w:rPr>
      </w:pPr>
    </w:p>
    <w:p w:rsidR="00CA2AF6" w:rsidRDefault="000C3D74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CA2AF6" w:rsidRDefault="00CA2AF6">
      <w:pPr>
        <w:ind w:left="2124" w:firstLine="708"/>
        <w:rPr>
          <w:b/>
          <w:spacing w:val="20"/>
          <w:sz w:val="28"/>
          <w:szCs w:val="28"/>
        </w:rPr>
      </w:pPr>
    </w:p>
    <w:p w:rsidR="00CA2AF6" w:rsidRDefault="00FA27F7">
      <w:r>
        <w:rPr>
          <w:sz w:val="28"/>
          <w:szCs w:val="28"/>
        </w:rPr>
        <w:t>от «09</w:t>
      </w:r>
      <w:r w:rsidR="000C3D7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ноября 2023 года №  2832               </w:t>
      </w:r>
      <w:bookmarkStart w:id="0" w:name="_GoBack"/>
      <w:bookmarkEnd w:id="0"/>
      <w:r w:rsidR="000C3D74">
        <w:rPr>
          <w:sz w:val="28"/>
          <w:szCs w:val="28"/>
        </w:rPr>
        <w:t xml:space="preserve">                             г. Кострома</w:t>
      </w:r>
    </w:p>
    <w:p w:rsidR="00CA2AF6" w:rsidRDefault="00CA2AF6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CA2AF6">
        <w:trPr>
          <w:trHeight w:val="1168"/>
        </w:trPr>
        <w:tc>
          <w:tcPr>
            <w:tcW w:w="5495" w:type="dxa"/>
          </w:tcPr>
          <w:p w:rsidR="00CA2AF6" w:rsidRDefault="000C3D74" w:rsidP="002076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 отказе в утверждении  схемы расположения земельного участка на кадастровом плане территории площадью </w:t>
            </w:r>
            <w:r w:rsidR="002076E9">
              <w:rPr>
                <w:rFonts w:ascii="Times New Roman" w:hAnsi="Times New Roman" w:cs="Times New Roman"/>
                <w:sz w:val="28"/>
                <w:szCs w:val="28"/>
              </w:rPr>
              <w:t>1012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кв.м., местоположение: Костромская область, Костромской район, с. Сущево, ул. Садовая, д.7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CA2AF6" w:rsidRDefault="000C3D7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A2AF6" w:rsidRDefault="002076E9">
      <w:pPr>
        <w:pStyle w:val="af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заявления </w:t>
      </w:r>
      <w:proofErr w:type="spellStart"/>
      <w:r>
        <w:rPr>
          <w:sz w:val="28"/>
          <w:szCs w:val="28"/>
        </w:rPr>
        <w:t>Чмель</w:t>
      </w:r>
      <w:proofErr w:type="spellEnd"/>
      <w:r>
        <w:rPr>
          <w:sz w:val="28"/>
          <w:szCs w:val="28"/>
        </w:rPr>
        <w:t xml:space="preserve">  Валентины Александровны</w:t>
      </w:r>
      <w:r w:rsidR="000C3D74">
        <w:rPr>
          <w:sz w:val="28"/>
          <w:szCs w:val="28"/>
        </w:rPr>
        <w:t xml:space="preserve"> об утверждении  схемы расположения земельного участка на кадастровом плане территории площадью </w:t>
      </w:r>
      <w:r>
        <w:rPr>
          <w:sz w:val="28"/>
          <w:szCs w:val="28"/>
        </w:rPr>
        <w:t>1012</w:t>
      </w:r>
      <w:r w:rsidR="000C3D74">
        <w:rPr>
          <w:sz w:val="28"/>
          <w:szCs w:val="28"/>
        </w:rPr>
        <w:t>кв.м., местоположение: Костромская область, Костромской район, с. Сущево, ул. Садовая, д.7, вид разрешенного использования – малоэтажная многоквартирная жилая застройка, рассмотрев рекомендации Комиссии по подготовке проекта Правил землепользования и застройки сельских поселений Костромского муниципального района Костромской области и внесению в них изменений, итоговый документ общественных обсуждений (протокол) от «</w:t>
      </w:r>
      <w:r>
        <w:rPr>
          <w:sz w:val="28"/>
          <w:szCs w:val="28"/>
        </w:rPr>
        <w:t>01</w:t>
      </w:r>
      <w:r w:rsidR="000C3D74">
        <w:rPr>
          <w:sz w:val="28"/>
          <w:szCs w:val="28"/>
        </w:rPr>
        <w:t xml:space="preserve">»  </w:t>
      </w:r>
      <w:r>
        <w:rPr>
          <w:sz w:val="28"/>
          <w:szCs w:val="28"/>
        </w:rPr>
        <w:t>ноября №92</w:t>
      </w:r>
      <w:r w:rsidR="000C3D74">
        <w:rPr>
          <w:sz w:val="28"/>
          <w:szCs w:val="28"/>
        </w:rPr>
        <w:t xml:space="preserve"> по проекту постановления: «Об утверждении  схемы расположения земельного участка на кадастровом плане территории площадью </w:t>
      </w:r>
      <w:r>
        <w:rPr>
          <w:sz w:val="28"/>
          <w:szCs w:val="28"/>
        </w:rPr>
        <w:t>1012</w:t>
      </w:r>
      <w:r w:rsidR="000C3D74">
        <w:rPr>
          <w:sz w:val="28"/>
          <w:szCs w:val="28"/>
        </w:rPr>
        <w:t xml:space="preserve">кв.м., местоположение: </w:t>
      </w:r>
      <w:proofErr w:type="gramStart"/>
      <w:r w:rsidR="000C3D74">
        <w:rPr>
          <w:sz w:val="28"/>
          <w:szCs w:val="28"/>
        </w:rPr>
        <w:t xml:space="preserve">Костромская область, Костромской район, с. Сущево, ул. Садовая, д.7», руководствуясь Федеральным законом от 06.10.2003 №131-ФЗ  «Об общих принципах организации местного самоуправления в Российской Федерации», частью 2 ст.8, ст. 41 Градостроительного Кодекса Российской Федерации, п.4, п.6 ст.11.9, п.п.3 п.16 ст. 11.10 Земельного Кодекса Российской Федерации от 25.10.2001 N 136-ФЗ (ред. от 04.08.2023),   </w:t>
      </w:r>
      <w:proofErr w:type="gramEnd"/>
    </w:p>
    <w:p w:rsidR="00CA2AF6" w:rsidRDefault="000C3D74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ПОСТАНОВЛЯЕТ:</w:t>
      </w:r>
    </w:p>
    <w:p w:rsidR="00CA2AF6" w:rsidRDefault="000C3D7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Отказать в утверждении  схемы расположения земельного участка на кадастр</w:t>
      </w:r>
      <w:r w:rsidR="002076E9">
        <w:rPr>
          <w:rFonts w:ascii="Times New Roman" w:hAnsi="Times New Roman" w:cs="Times New Roman"/>
          <w:sz w:val="28"/>
          <w:szCs w:val="28"/>
        </w:rPr>
        <w:t>овом плане территории площадью 1012к</w:t>
      </w:r>
      <w:r>
        <w:rPr>
          <w:rFonts w:ascii="Times New Roman" w:hAnsi="Times New Roman" w:cs="Times New Roman"/>
          <w:sz w:val="28"/>
          <w:szCs w:val="28"/>
        </w:rPr>
        <w:t xml:space="preserve">в.м., местоположение: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Костромская область, Костромской район, с. Сущево, ул. Садовая, д.7, вид разрешенного использования – малоэтажная многоквартирная жилая застройка, категория земель – земли населенных пунктов.</w:t>
      </w:r>
      <w:proofErr w:type="gramEnd"/>
    </w:p>
    <w:p w:rsidR="00CA2AF6" w:rsidRDefault="000C3D74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после его подписания и подлежит официальному опубликованию.</w:t>
      </w:r>
    </w:p>
    <w:p w:rsidR="00CA2AF6" w:rsidRDefault="00CA2AF6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2AF6" w:rsidRDefault="00CA2A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A2AF6" w:rsidRDefault="000C3D7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Костромского        </w:t>
      </w:r>
    </w:p>
    <w:p w:rsidR="00CA2AF6" w:rsidRDefault="000C3D7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Т.Н.Резепина</w:t>
      </w:r>
      <w:proofErr w:type="spellEnd"/>
    </w:p>
    <w:p w:rsidR="00CA2AF6" w:rsidRDefault="00CA2A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A2AF6" w:rsidRDefault="00CA2A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A2AF6" w:rsidRDefault="00CA2A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A2AF6" w:rsidRDefault="00CA2A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A2AF6" w:rsidRDefault="00CA2A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A2AF6" w:rsidRDefault="00CA2A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A2AF6" w:rsidRDefault="00CA2A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A2AF6" w:rsidRDefault="00CA2AF6"/>
    <w:sectPr w:rsidR="00CA2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4F3" w:rsidRDefault="000C3D74">
      <w:r>
        <w:separator/>
      </w:r>
    </w:p>
  </w:endnote>
  <w:endnote w:type="continuationSeparator" w:id="0">
    <w:p w:rsidR="003644F3" w:rsidRDefault="000C3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AF6" w:rsidRDefault="000C3D74">
      <w:r>
        <w:separator/>
      </w:r>
    </w:p>
  </w:footnote>
  <w:footnote w:type="continuationSeparator" w:id="0">
    <w:p w:rsidR="00CA2AF6" w:rsidRDefault="000C3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AF6"/>
    <w:rsid w:val="000C3D74"/>
    <w:rsid w:val="002076E9"/>
    <w:rsid w:val="003644F3"/>
    <w:rsid w:val="00CA2AF6"/>
    <w:rsid w:val="00FA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Normal (Web)"/>
    <w:basedOn w:val="a"/>
    <w:semiHidden/>
    <w:unhideWhenUsed/>
    <w:pPr>
      <w:spacing w:before="100" w:beforeAutospacing="1" w:after="119"/>
    </w:pPr>
    <w:rPr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Normal (Web)"/>
    <w:basedOn w:val="a"/>
    <w:semiHidden/>
    <w:unhideWhenUsed/>
    <w:pPr>
      <w:spacing w:before="100" w:beforeAutospacing="1" w:after="119"/>
    </w:pPr>
    <w:rPr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cp:lastPrinted>2023-11-07T05:00:00Z</cp:lastPrinted>
  <dcterms:created xsi:type="dcterms:W3CDTF">2023-11-10T06:16:00Z</dcterms:created>
  <dcterms:modified xsi:type="dcterms:W3CDTF">2023-11-10T06:16:00Z</dcterms:modified>
</cp:coreProperties>
</file>