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7F17" w:rsidRPr="001C7F17" w:rsidRDefault="001C7F17" w:rsidP="001C7F17">
      <w:pPr>
        <w:jc w:val="right"/>
        <w:rPr>
          <w:spacing w:val="20"/>
          <w:sz w:val="28"/>
          <w:szCs w:val="28"/>
        </w:rPr>
      </w:pPr>
      <w:r w:rsidRPr="001C7F17"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23C69904" wp14:editId="14E904B3">
            <wp:simplePos x="0" y="0"/>
            <wp:positionH relativeFrom="column">
              <wp:posOffset>2681605</wp:posOffset>
            </wp:positionH>
            <wp:positionV relativeFrom="paragraph">
              <wp:posOffset>-1905</wp:posOffset>
            </wp:positionV>
            <wp:extent cx="574040" cy="637540"/>
            <wp:effectExtent l="0" t="0" r="0" b="0"/>
            <wp:wrapNone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 preferRelativeResize="0">
                      <a:picLocks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040" cy="637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C7F17">
        <w:rPr>
          <w:sz w:val="28"/>
          <w:szCs w:val="28"/>
        </w:rPr>
        <w:t xml:space="preserve">                             </w:t>
      </w:r>
    </w:p>
    <w:p w:rsidR="001C7F17" w:rsidRPr="001C7F17" w:rsidRDefault="001C7F17" w:rsidP="001C7F17">
      <w:pPr>
        <w:rPr>
          <w:spacing w:val="20"/>
          <w:sz w:val="28"/>
          <w:szCs w:val="28"/>
        </w:rPr>
      </w:pPr>
    </w:p>
    <w:p w:rsidR="001C7F17" w:rsidRPr="001C7F17" w:rsidRDefault="001C7F17" w:rsidP="001C7F17">
      <w:pPr>
        <w:jc w:val="center"/>
        <w:rPr>
          <w:spacing w:val="20"/>
          <w:sz w:val="28"/>
          <w:szCs w:val="28"/>
        </w:rPr>
      </w:pPr>
    </w:p>
    <w:p w:rsidR="001C7F17" w:rsidRPr="001C7F17" w:rsidRDefault="001C7F17" w:rsidP="001C7F17">
      <w:pPr>
        <w:jc w:val="center"/>
        <w:rPr>
          <w:spacing w:val="20"/>
          <w:sz w:val="28"/>
          <w:szCs w:val="28"/>
        </w:rPr>
      </w:pPr>
    </w:p>
    <w:p w:rsidR="001C7F17" w:rsidRPr="001C7F17" w:rsidRDefault="001C7F17" w:rsidP="001C7F17">
      <w:pPr>
        <w:jc w:val="center"/>
        <w:rPr>
          <w:sz w:val="28"/>
          <w:szCs w:val="28"/>
        </w:rPr>
      </w:pPr>
      <w:r w:rsidRPr="001C7F17">
        <w:rPr>
          <w:spacing w:val="20"/>
          <w:sz w:val="28"/>
          <w:szCs w:val="28"/>
        </w:rPr>
        <w:t xml:space="preserve">АДМИНИСТРАЦИЯ </w:t>
      </w:r>
    </w:p>
    <w:p w:rsidR="001C7F17" w:rsidRPr="001C7F17" w:rsidRDefault="001C7F17" w:rsidP="001C7F17">
      <w:pPr>
        <w:jc w:val="center"/>
        <w:rPr>
          <w:sz w:val="28"/>
          <w:szCs w:val="28"/>
        </w:rPr>
      </w:pPr>
      <w:r w:rsidRPr="001C7F17">
        <w:rPr>
          <w:spacing w:val="20"/>
          <w:sz w:val="28"/>
          <w:szCs w:val="28"/>
        </w:rPr>
        <w:t xml:space="preserve">КОСТРОМСКОГО МУНИЦИПАЛЬНОГО РАЙОНА </w:t>
      </w:r>
    </w:p>
    <w:p w:rsidR="001C7F17" w:rsidRPr="001C7F17" w:rsidRDefault="001C7F17" w:rsidP="001C7F17">
      <w:pPr>
        <w:jc w:val="center"/>
        <w:rPr>
          <w:sz w:val="28"/>
          <w:szCs w:val="28"/>
        </w:rPr>
      </w:pPr>
      <w:r w:rsidRPr="001C7F17">
        <w:rPr>
          <w:spacing w:val="20"/>
          <w:sz w:val="28"/>
          <w:szCs w:val="28"/>
        </w:rPr>
        <w:t>КОСТРОМСКОЙ ОБЛАСТИ</w:t>
      </w:r>
    </w:p>
    <w:p w:rsidR="001C7F17" w:rsidRPr="001C7F17" w:rsidRDefault="001C7F17" w:rsidP="001C7F17">
      <w:pPr>
        <w:ind w:left="2124" w:firstLine="708"/>
        <w:rPr>
          <w:b/>
          <w:spacing w:val="20"/>
          <w:sz w:val="28"/>
          <w:szCs w:val="28"/>
        </w:rPr>
      </w:pPr>
    </w:p>
    <w:p w:rsidR="001C7F17" w:rsidRPr="001C7F17" w:rsidRDefault="001C7F17" w:rsidP="001C7F17">
      <w:pPr>
        <w:ind w:left="2124" w:firstLine="708"/>
        <w:rPr>
          <w:sz w:val="28"/>
          <w:szCs w:val="28"/>
        </w:rPr>
      </w:pPr>
      <w:r w:rsidRPr="001C7F17">
        <w:rPr>
          <w:b/>
          <w:spacing w:val="20"/>
          <w:sz w:val="28"/>
          <w:szCs w:val="28"/>
        </w:rPr>
        <w:t>П О С Т А Н О В Л Е Н И Е</w:t>
      </w:r>
    </w:p>
    <w:p w:rsidR="001C7F17" w:rsidRPr="001C7F17" w:rsidRDefault="001C7F17" w:rsidP="001C7F17">
      <w:pPr>
        <w:ind w:left="2124" w:firstLine="708"/>
        <w:rPr>
          <w:b/>
          <w:spacing w:val="20"/>
          <w:sz w:val="28"/>
          <w:szCs w:val="28"/>
        </w:rPr>
      </w:pPr>
    </w:p>
    <w:p w:rsidR="001C7F17" w:rsidRPr="001C7F17" w:rsidRDefault="001C7F17" w:rsidP="001C7F17">
      <w:pPr>
        <w:rPr>
          <w:sz w:val="28"/>
          <w:szCs w:val="28"/>
        </w:rPr>
      </w:pPr>
      <w:r w:rsidRPr="001C7F17">
        <w:rPr>
          <w:sz w:val="28"/>
          <w:szCs w:val="28"/>
        </w:rPr>
        <w:t>от «</w:t>
      </w:r>
      <w:r w:rsidR="005043DF">
        <w:rPr>
          <w:sz w:val="28"/>
          <w:szCs w:val="28"/>
        </w:rPr>
        <w:t>25</w:t>
      </w:r>
      <w:r w:rsidRPr="001C7F17">
        <w:rPr>
          <w:sz w:val="28"/>
          <w:szCs w:val="28"/>
        </w:rPr>
        <w:t xml:space="preserve">» </w:t>
      </w:r>
      <w:r w:rsidR="005043DF">
        <w:rPr>
          <w:sz w:val="28"/>
          <w:szCs w:val="28"/>
        </w:rPr>
        <w:t xml:space="preserve">августа </w:t>
      </w:r>
      <w:r w:rsidRPr="001C7F17">
        <w:rPr>
          <w:sz w:val="28"/>
          <w:szCs w:val="28"/>
        </w:rPr>
        <w:t xml:space="preserve"> 2025 года </w:t>
      </w:r>
      <w:r>
        <w:rPr>
          <w:sz w:val="28"/>
          <w:szCs w:val="28"/>
        </w:rPr>
        <w:t xml:space="preserve"> </w:t>
      </w:r>
      <w:r w:rsidRPr="001C7F17">
        <w:rPr>
          <w:sz w:val="28"/>
          <w:szCs w:val="28"/>
        </w:rPr>
        <w:t xml:space="preserve">№ </w:t>
      </w:r>
      <w:r w:rsidR="005043DF">
        <w:rPr>
          <w:sz w:val="28"/>
          <w:szCs w:val="28"/>
        </w:rPr>
        <w:t xml:space="preserve">1943          </w:t>
      </w:r>
      <w:bookmarkStart w:id="0" w:name="_GoBack"/>
      <w:bookmarkEnd w:id="0"/>
      <w:r w:rsidRPr="001C7F17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                       </w:t>
      </w:r>
      <w:r w:rsidRPr="001C7F17">
        <w:rPr>
          <w:sz w:val="28"/>
          <w:szCs w:val="28"/>
        </w:rPr>
        <w:t xml:space="preserve">         г. Кострома</w:t>
      </w:r>
    </w:p>
    <w:p w:rsidR="001C7F17" w:rsidRPr="001C7F17" w:rsidRDefault="001C7F17" w:rsidP="001C7F17">
      <w:pPr>
        <w:rPr>
          <w:sz w:val="28"/>
          <w:szCs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211"/>
      </w:tblGrid>
      <w:tr w:rsidR="001C7F17" w:rsidRPr="001C7F17" w:rsidTr="00856F60">
        <w:trPr>
          <w:trHeight w:val="2014"/>
        </w:trPr>
        <w:tc>
          <w:tcPr>
            <w:tcW w:w="52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1C7F17" w:rsidRPr="001C7F17" w:rsidRDefault="001C7F17" w:rsidP="00856F60">
            <w:pPr>
              <w:pStyle w:val="ConsPlusNormal"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C7F17">
              <w:rPr>
                <w:rFonts w:ascii="Times New Roman" w:hAnsi="Times New Roman"/>
                <w:sz w:val="28"/>
                <w:szCs w:val="28"/>
              </w:rPr>
              <w:t>«О предоставлении разрешения на условно разрешенный вид разрешенного использования земельного участка с кадастровым номером 44:07:061201:310 площадью  150 кв.м., местоположение: Костромская область, Костромской район, д. Брино».</w:t>
            </w:r>
          </w:p>
        </w:tc>
      </w:tr>
    </w:tbl>
    <w:p w:rsidR="001C7F17" w:rsidRPr="001C7F17" w:rsidRDefault="001C7F17" w:rsidP="001C7F17">
      <w:pPr>
        <w:pStyle w:val="ConsPlusNormal"/>
        <w:ind w:firstLine="0"/>
        <w:jc w:val="both"/>
        <w:rPr>
          <w:rFonts w:ascii="Times New Roman" w:hAnsi="Times New Roman"/>
          <w:sz w:val="28"/>
          <w:szCs w:val="28"/>
        </w:rPr>
      </w:pPr>
      <w:r w:rsidRPr="001C7F17">
        <w:rPr>
          <w:rFonts w:ascii="Times New Roman" w:hAnsi="Times New Roman"/>
          <w:sz w:val="28"/>
          <w:szCs w:val="28"/>
        </w:rPr>
        <w:tab/>
      </w:r>
    </w:p>
    <w:p w:rsidR="001C7F17" w:rsidRPr="001C7F17" w:rsidRDefault="001C7F17" w:rsidP="001C7F17">
      <w:pPr>
        <w:pStyle w:val="ConsPlusNormal"/>
        <w:ind w:firstLine="708"/>
        <w:jc w:val="both"/>
        <w:rPr>
          <w:rFonts w:ascii="Times New Roman" w:hAnsi="Times New Roman"/>
          <w:sz w:val="28"/>
          <w:szCs w:val="28"/>
        </w:rPr>
      </w:pPr>
      <w:r w:rsidRPr="001C7F17">
        <w:rPr>
          <w:rFonts w:ascii="Times New Roman" w:hAnsi="Times New Roman"/>
          <w:sz w:val="28"/>
          <w:szCs w:val="28"/>
        </w:rPr>
        <w:t xml:space="preserve">На основании заявления Дубахина Дениса Владимировича о предоставлении разрешения на условно разрешенный вид разрешенного использования земельного участка с кадастровым номером 44:07:061201:310 площадью  150 кв.м., местоположение: Костромская область, Костромской р-н, д. Брино, вид разрешённого использования  </w:t>
      </w:r>
      <w:r w:rsidRPr="001C7F17">
        <w:rPr>
          <w:rFonts w:ascii="Times New Roman" w:hAnsi="Times New Roman"/>
          <w:sz w:val="28"/>
          <w:szCs w:val="28"/>
          <w:lang w:eastAsia="ru-RU"/>
        </w:rPr>
        <w:t>-  «объекты гаражного назначения»</w:t>
      </w:r>
      <w:r w:rsidRPr="001C7F17">
        <w:rPr>
          <w:rFonts w:ascii="Times New Roman" w:hAnsi="Times New Roman"/>
          <w:sz w:val="28"/>
          <w:szCs w:val="28"/>
        </w:rPr>
        <w:t xml:space="preserve">, </w:t>
      </w:r>
      <w:r w:rsidRPr="001C7F17">
        <w:rPr>
          <w:rFonts w:ascii="Times New Roman" w:hAnsi="Times New Roman"/>
          <w:color w:val="000000"/>
          <w:sz w:val="28"/>
          <w:szCs w:val="28"/>
        </w:rPr>
        <w:t xml:space="preserve">рассмотрев рекомендации </w:t>
      </w:r>
      <w:r w:rsidRPr="001C7F17">
        <w:rPr>
          <w:rFonts w:ascii="Times New Roman" w:hAnsi="Times New Roman"/>
          <w:sz w:val="28"/>
          <w:szCs w:val="28"/>
        </w:rPr>
        <w:t xml:space="preserve">Комиссии по подготовке проекта Правил землепользования и застройки сельских поселений </w:t>
      </w:r>
      <w:r w:rsidRPr="001C7F17">
        <w:rPr>
          <w:rFonts w:ascii="Times New Roman" w:hAnsi="Times New Roman"/>
          <w:color w:val="000000"/>
          <w:sz w:val="28"/>
          <w:szCs w:val="28"/>
          <w:lang w:eastAsia="en-US"/>
        </w:rPr>
        <w:t>Костромского муниципального района Костромской области и внесению в них изменений</w:t>
      </w:r>
      <w:r w:rsidRPr="001C7F17">
        <w:rPr>
          <w:rFonts w:ascii="Times New Roman" w:hAnsi="Times New Roman"/>
          <w:color w:val="000000"/>
          <w:sz w:val="28"/>
          <w:szCs w:val="28"/>
        </w:rPr>
        <w:t xml:space="preserve">, итоговый документ общественных обсуждений (протокол) </w:t>
      </w:r>
      <w:r w:rsidR="003F794E">
        <w:rPr>
          <w:rFonts w:ascii="Times New Roman" w:hAnsi="Times New Roman"/>
          <w:sz w:val="28"/>
          <w:szCs w:val="28"/>
        </w:rPr>
        <w:t>от «11</w:t>
      </w:r>
      <w:r w:rsidRPr="001C7F17">
        <w:rPr>
          <w:rFonts w:ascii="Times New Roman" w:hAnsi="Times New Roman"/>
          <w:sz w:val="28"/>
          <w:szCs w:val="28"/>
        </w:rPr>
        <w:t xml:space="preserve">» </w:t>
      </w:r>
      <w:r w:rsidR="003F794E">
        <w:rPr>
          <w:rFonts w:ascii="Times New Roman" w:hAnsi="Times New Roman"/>
          <w:sz w:val="28"/>
          <w:szCs w:val="28"/>
        </w:rPr>
        <w:t>августа 2025 года № 38</w:t>
      </w:r>
      <w:r w:rsidRPr="001C7F17">
        <w:rPr>
          <w:rFonts w:ascii="Times New Roman" w:hAnsi="Times New Roman"/>
          <w:sz w:val="28"/>
          <w:szCs w:val="28"/>
        </w:rPr>
        <w:t xml:space="preserve"> </w:t>
      </w:r>
      <w:r w:rsidRPr="001C7F17">
        <w:rPr>
          <w:rFonts w:ascii="Times New Roman" w:hAnsi="Times New Roman"/>
          <w:bCs/>
          <w:iCs/>
          <w:sz w:val="28"/>
          <w:szCs w:val="28"/>
        </w:rPr>
        <w:t xml:space="preserve">по </w:t>
      </w:r>
      <w:r w:rsidRPr="001C7F17">
        <w:rPr>
          <w:rFonts w:ascii="Times New Roman" w:hAnsi="Times New Roman"/>
          <w:sz w:val="28"/>
          <w:szCs w:val="28"/>
        </w:rPr>
        <w:t>проекту постановления «О предоставлении разрешения на условно разрешенный вид разрешенного использования земельного участка с кадастровым номером 44:07:061201:310 площадью 150 кв.м., расположенного по адресу: Костромская область, Костромской район, д. Брино</w:t>
      </w:r>
      <w:r w:rsidRPr="001C7F17">
        <w:rPr>
          <w:rFonts w:ascii="Times New Roman" w:hAnsi="Times New Roman"/>
          <w:sz w:val="28"/>
          <w:szCs w:val="28"/>
          <w:lang w:eastAsia="ru-RU"/>
        </w:rPr>
        <w:t>»,</w:t>
      </w:r>
      <w:r w:rsidRPr="001C7F17">
        <w:rPr>
          <w:rFonts w:ascii="Times New Roman" w:hAnsi="Times New Roman"/>
          <w:sz w:val="28"/>
          <w:szCs w:val="28"/>
        </w:rPr>
        <w:t xml:space="preserve"> </w:t>
      </w:r>
      <w:r w:rsidRPr="001C7F17">
        <w:rPr>
          <w:rFonts w:ascii="Times New Roman" w:hAnsi="Times New Roman"/>
          <w:color w:val="000000"/>
          <w:sz w:val="28"/>
          <w:szCs w:val="28"/>
        </w:rPr>
        <w:t>руководствуясь статьей 39, 5.1 Градостроительного кодекса Российской Федерации,</w:t>
      </w:r>
    </w:p>
    <w:p w:rsidR="001C7F17" w:rsidRPr="001C7F17" w:rsidRDefault="001C7F17" w:rsidP="001C7F17">
      <w:pPr>
        <w:pStyle w:val="ConsPlusNormal"/>
        <w:widowControl/>
        <w:tabs>
          <w:tab w:val="left" w:pos="709"/>
        </w:tabs>
        <w:ind w:firstLine="0"/>
        <w:jc w:val="both"/>
        <w:rPr>
          <w:rFonts w:ascii="Times New Roman" w:hAnsi="Times New Roman"/>
          <w:sz w:val="28"/>
          <w:szCs w:val="28"/>
        </w:rPr>
      </w:pPr>
      <w:r w:rsidRPr="001C7F17">
        <w:rPr>
          <w:rFonts w:ascii="Times New Roman" w:hAnsi="Times New Roman"/>
          <w:sz w:val="28"/>
          <w:szCs w:val="28"/>
        </w:rPr>
        <w:tab/>
        <w:t>администрация ПОСТАНОВЛЯЕТ:</w:t>
      </w:r>
    </w:p>
    <w:p w:rsidR="001C7F17" w:rsidRPr="001C7F17" w:rsidRDefault="001C7F17" w:rsidP="001C7F17">
      <w:pPr>
        <w:pStyle w:val="ConsPlusNormal"/>
        <w:widowControl/>
        <w:jc w:val="both"/>
        <w:rPr>
          <w:rFonts w:ascii="Times New Roman" w:hAnsi="Times New Roman"/>
          <w:sz w:val="28"/>
          <w:szCs w:val="28"/>
        </w:rPr>
      </w:pPr>
      <w:r w:rsidRPr="001C7F17">
        <w:rPr>
          <w:rFonts w:ascii="Times New Roman" w:hAnsi="Times New Roman"/>
          <w:sz w:val="28"/>
          <w:szCs w:val="28"/>
        </w:rPr>
        <w:t xml:space="preserve">1. Предоставить разрешение на условно разрешенный вид разрешенного использования земельного участка с кадастровым номером 44:07:061201:310 площадью  150 кв.м., местоположение: Костромская область, Костромской р-н, д. Брино, вид разрешенного использования – </w:t>
      </w:r>
      <w:r w:rsidRPr="001C7F17">
        <w:rPr>
          <w:rFonts w:ascii="Times New Roman" w:hAnsi="Times New Roman"/>
          <w:sz w:val="28"/>
          <w:szCs w:val="28"/>
          <w:lang w:eastAsia="ru-RU"/>
        </w:rPr>
        <w:t>«объекты гаражного назначения»</w:t>
      </w:r>
      <w:r w:rsidRPr="001C7F17">
        <w:rPr>
          <w:rFonts w:ascii="Times New Roman" w:hAnsi="Times New Roman"/>
          <w:sz w:val="28"/>
          <w:szCs w:val="28"/>
        </w:rPr>
        <w:t>.</w:t>
      </w:r>
    </w:p>
    <w:p w:rsidR="001C7F17" w:rsidRPr="001C7F17" w:rsidRDefault="001C7F17" w:rsidP="001C7F17">
      <w:pPr>
        <w:pStyle w:val="ConsPlusNormal"/>
        <w:widowControl/>
        <w:ind w:firstLine="708"/>
        <w:jc w:val="both"/>
        <w:rPr>
          <w:rFonts w:ascii="Times New Roman" w:hAnsi="Times New Roman"/>
          <w:sz w:val="28"/>
          <w:szCs w:val="28"/>
        </w:rPr>
      </w:pPr>
      <w:r w:rsidRPr="001C7F17">
        <w:rPr>
          <w:rFonts w:ascii="Times New Roman" w:hAnsi="Times New Roman"/>
          <w:sz w:val="28"/>
          <w:szCs w:val="28"/>
        </w:rPr>
        <w:t>2. Настоящее постановление вступает в силу после его подписания и подлежит официальному опубликованию.</w:t>
      </w:r>
    </w:p>
    <w:p w:rsidR="001C7F17" w:rsidRPr="001C7F17" w:rsidRDefault="001C7F17" w:rsidP="001C7F17">
      <w:pPr>
        <w:pStyle w:val="ConsPlusNormal"/>
        <w:widowControl/>
        <w:ind w:firstLine="0"/>
        <w:jc w:val="both"/>
        <w:rPr>
          <w:rFonts w:ascii="Times New Roman" w:hAnsi="Times New Roman"/>
          <w:sz w:val="28"/>
          <w:szCs w:val="28"/>
        </w:rPr>
      </w:pPr>
    </w:p>
    <w:p w:rsidR="001C7F17" w:rsidRPr="001C7F17" w:rsidRDefault="001C7F17" w:rsidP="001C7F17">
      <w:pPr>
        <w:pStyle w:val="ConsPlusNormal"/>
        <w:ind w:firstLine="0"/>
        <w:jc w:val="both"/>
        <w:rPr>
          <w:rFonts w:ascii="Times New Roman" w:hAnsi="Times New Roman"/>
          <w:sz w:val="28"/>
          <w:szCs w:val="28"/>
        </w:rPr>
      </w:pPr>
      <w:r w:rsidRPr="001C7F17">
        <w:rPr>
          <w:rFonts w:ascii="Times New Roman" w:hAnsi="Times New Roman"/>
          <w:sz w:val="28"/>
          <w:szCs w:val="28"/>
        </w:rPr>
        <w:t xml:space="preserve">Глава Костромского </w:t>
      </w:r>
    </w:p>
    <w:p w:rsidR="0084377F" w:rsidRPr="001C7F17" w:rsidRDefault="001C7F17" w:rsidP="001C7F17">
      <w:pPr>
        <w:pStyle w:val="ConsPlusNormal"/>
        <w:ind w:firstLine="0"/>
        <w:jc w:val="both"/>
        <w:rPr>
          <w:rFonts w:ascii="Times New Roman" w:hAnsi="Times New Roman"/>
          <w:sz w:val="28"/>
          <w:szCs w:val="28"/>
        </w:rPr>
      </w:pPr>
      <w:r w:rsidRPr="001C7F17">
        <w:rPr>
          <w:rFonts w:ascii="Times New Roman" w:hAnsi="Times New Roman"/>
          <w:sz w:val="28"/>
          <w:szCs w:val="28"/>
        </w:rPr>
        <w:t xml:space="preserve">муниципального района                                                       </w:t>
      </w:r>
      <w:r w:rsidR="008C0EB9">
        <w:rPr>
          <w:rFonts w:ascii="Times New Roman" w:hAnsi="Times New Roman"/>
          <w:sz w:val="28"/>
          <w:szCs w:val="28"/>
        </w:rPr>
        <w:t xml:space="preserve"> </w:t>
      </w:r>
      <w:r w:rsidRPr="001C7F17">
        <w:rPr>
          <w:rFonts w:ascii="Times New Roman" w:hAnsi="Times New Roman"/>
          <w:sz w:val="28"/>
          <w:szCs w:val="28"/>
        </w:rPr>
        <w:t xml:space="preserve">       </w:t>
      </w:r>
      <w:r>
        <w:rPr>
          <w:rFonts w:ascii="Times New Roman" w:hAnsi="Times New Roman"/>
          <w:sz w:val="28"/>
          <w:szCs w:val="28"/>
        </w:rPr>
        <w:t xml:space="preserve">   </w:t>
      </w:r>
      <w:r w:rsidR="008C0EB9">
        <w:rPr>
          <w:rFonts w:ascii="Times New Roman" w:hAnsi="Times New Roman"/>
          <w:sz w:val="28"/>
          <w:szCs w:val="28"/>
        </w:rPr>
        <w:t xml:space="preserve">    </w:t>
      </w:r>
      <w:r w:rsidRPr="001C7F17">
        <w:rPr>
          <w:rFonts w:ascii="Times New Roman" w:hAnsi="Times New Roman"/>
          <w:sz w:val="28"/>
          <w:szCs w:val="28"/>
        </w:rPr>
        <w:t>Е.А.Шилова</w:t>
      </w:r>
    </w:p>
    <w:sectPr w:rsidR="0084377F" w:rsidRPr="001C7F17" w:rsidSect="00F21A80">
      <w:pgSz w:w="11906" w:h="16838"/>
      <w:pgMar w:top="1134" w:right="851" w:bottom="71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4906"/>
    <w:rsid w:val="001C7F17"/>
    <w:rsid w:val="001F4906"/>
    <w:rsid w:val="003F794E"/>
    <w:rsid w:val="004460FB"/>
    <w:rsid w:val="005043DF"/>
    <w:rsid w:val="0063720C"/>
    <w:rsid w:val="008C0EB9"/>
    <w:rsid w:val="00A65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7F17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1C7F17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firstLine="720"/>
    </w:pPr>
    <w:rPr>
      <w:rFonts w:ascii="Arial" w:eastAsia="Times New Roman" w:hAnsi="Arial" w:cs="Times New Roman"/>
      <w:sz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7F17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1C7F17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firstLine="720"/>
    </w:pPr>
    <w:rPr>
      <w:rFonts w:ascii="Arial" w:eastAsia="Times New Roman" w:hAnsi="Arial" w:cs="Times New Roman"/>
      <w:sz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294</Words>
  <Characters>1680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Цаплина Алеся Вячеславовна</dc:creator>
  <cp:keywords/>
  <dc:description/>
  <cp:lastModifiedBy>Белова Наталья Сергеевна</cp:lastModifiedBy>
  <cp:revision>6</cp:revision>
  <cp:lastPrinted>2025-08-22T09:09:00Z</cp:lastPrinted>
  <dcterms:created xsi:type="dcterms:W3CDTF">2025-08-12T08:43:00Z</dcterms:created>
  <dcterms:modified xsi:type="dcterms:W3CDTF">2025-08-28T05:58:00Z</dcterms:modified>
</cp:coreProperties>
</file>