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DE" w:rsidRPr="005C49DE" w:rsidRDefault="005C49DE" w:rsidP="005C49DE">
      <w:pPr>
        <w:widowControl w:val="0"/>
        <w:autoSpaceDE w:val="0"/>
        <w:ind w:firstLine="720"/>
        <w:jc w:val="center"/>
        <w:rPr>
          <w:rFonts w:eastAsia="Arial"/>
          <w:kern w:val="2"/>
          <w:sz w:val="26"/>
          <w:szCs w:val="26"/>
        </w:rPr>
      </w:pPr>
      <w:r w:rsidRPr="005C49DE">
        <w:rPr>
          <w:rFonts w:eastAsia="Arial"/>
          <w:kern w:val="2"/>
          <w:sz w:val="26"/>
          <w:szCs w:val="26"/>
        </w:rPr>
        <w:t>Оповещение о начале общественных обсуждений</w:t>
      </w:r>
    </w:p>
    <w:p w:rsidR="005C49DE" w:rsidRPr="005C49DE" w:rsidRDefault="005C49DE" w:rsidP="005C49DE">
      <w:pPr>
        <w:widowControl w:val="0"/>
        <w:autoSpaceDE w:val="0"/>
        <w:ind w:firstLine="720"/>
        <w:jc w:val="center"/>
        <w:rPr>
          <w:rFonts w:ascii="Arial" w:eastAsia="Arial" w:hAnsi="Arial" w:cs="Arial"/>
          <w:kern w:val="2"/>
          <w:sz w:val="26"/>
          <w:szCs w:val="26"/>
        </w:rPr>
      </w:pPr>
    </w:p>
    <w:p w:rsidR="005C49DE" w:rsidRPr="005C49DE" w:rsidRDefault="005C49DE" w:rsidP="005C49DE">
      <w:pPr>
        <w:autoSpaceDE w:val="0"/>
        <w:ind w:firstLine="708"/>
        <w:jc w:val="both"/>
        <w:rPr>
          <w:rFonts w:eastAsia="Arial"/>
          <w:kern w:val="2"/>
          <w:sz w:val="26"/>
          <w:szCs w:val="26"/>
        </w:rPr>
      </w:pPr>
      <w:r w:rsidRPr="005C49DE">
        <w:rPr>
          <w:rFonts w:eastAsia="Arial"/>
          <w:kern w:val="2"/>
          <w:sz w:val="26"/>
          <w:szCs w:val="26"/>
        </w:rPr>
        <w:t xml:space="preserve">Глава  Костромского муниципального района информирует о назначении общественных обсуждений по проекту   внесения изменений в правила землепользования и застройки </w:t>
      </w:r>
      <w:proofErr w:type="spellStart"/>
      <w:r w:rsidRPr="005C49DE">
        <w:rPr>
          <w:rFonts w:eastAsia="Arial"/>
          <w:kern w:val="2"/>
          <w:sz w:val="26"/>
          <w:szCs w:val="26"/>
        </w:rPr>
        <w:t>Чернопенксого</w:t>
      </w:r>
      <w:proofErr w:type="spellEnd"/>
      <w:r w:rsidRPr="005C49DE">
        <w:rPr>
          <w:rFonts w:eastAsia="Arial"/>
          <w:kern w:val="2"/>
          <w:sz w:val="26"/>
          <w:szCs w:val="26"/>
        </w:rPr>
        <w:t xml:space="preserve"> сельского поселения Костромского муниципального района Костромской области.</w:t>
      </w:r>
    </w:p>
    <w:p w:rsidR="005C49DE" w:rsidRPr="005C49DE" w:rsidRDefault="005C49DE" w:rsidP="005C49DE">
      <w:pPr>
        <w:widowControl w:val="0"/>
        <w:autoSpaceDE w:val="0"/>
        <w:ind w:firstLine="709"/>
        <w:jc w:val="both"/>
        <w:rPr>
          <w:rFonts w:eastAsia="Arial"/>
          <w:kern w:val="2"/>
          <w:sz w:val="26"/>
          <w:szCs w:val="26"/>
        </w:rPr>
      </w:pPr>
      <w:r w:rsidRPr="005C49DE">
        <w:rPr>
          <w:rFonts w:eastAsia="Arial"/>
          <w:kern w:val="2"/>
          <w:sz w:val="26"/>
          <w:szCs w:val="26"/>
        </w:rPr>
        <w:t>Проектом предусматривается:</w:t>
      </w:r>
    </w:p>
    <w:p w:rsidR="005C49DE" w:rsidRPr="005C49DE" w:rsidRDefault="005C49DE" w:rsidP="005C49DE">
      <w:pPr>
        <w:widowControl w:val="0"/>
        <w:autoSpaceDE w:val="0"/>
        <w:ind w:firstLine="709"/>
        <w:jc w:val="both"/>
        <w:rPr>
          <w:rFonts w:eastAsia="Arial"/>
          <w:kern w:val="2"/>
          <w:sz w:val="26"/>
          <w:szCs w:val="26"/>
        </w:rPr>
      </w:pPr>
      <w:r w:rsidRPr="005C49DE">
        <w:rPr>
          <w:rFonts w:eastAsia="Arial"/>
          <w:kern w:val="2"/>
          <w:sz w:val="26"/>
          <w:szCs w:val="26"/>
        </w:rPr>
        <w:t xml:space="preserve"> 1) Внесение изменений в градостроительные регламенты для вида разрешенного использования «лесные массивы, малые архитектурные формы» зоны рекреационно-ландшафтных территорий (р-2) правил землепользования и застройки </w:t>
      </w:r>
      <w:proofErr w:type="spellStart"/>
      <w:r w:rsidRPr="005C49DE">
        <w:rPr>
          <w:rFonts w:eastAsia="Arial"/>
          <w:kern w:val="2"/>
          <w:sz w:val="26"/>
          <w:szCs w:val="26"/>
        </w:rPr>
        <w:t>Чернопенского</w:t>
      </w:r>
      <w:proofErr w:type="spellEnd"/>
      <w:r w:rsidRPr="005C49DE">
        <w:rPr>
          <w:rFonts w:eastAsia="Arial"/>
          <w:kern w:val="2"/>
          <w:sz w:val="26"/>
          <w:szCs w:val="26"/>
        </w:rPr>
        <w:t xml:space="preserve"> сельского поселения Костромского муниципального района Костромской области;</w:t>
      </w:r>
    </w:p>
    <w:p w:rsidR="005C49DE" w:rsidRPr="005C49DE" w:rsidRDefault="005C49DE" w:rsidP="005C49DE">
      <w:pPr>
        <w:autoSpaceDE w:val="0"/>
        <w:ind w:firstLine="709"/>
        <w:jc w:val="both"/>
        <w:rPr>
          <w:rFonts w:eastAsia="Arial"/>
          <w:kern w:val="2"/>
          <w:sz w:val="26"/>
          <w:szCs w:val="26"/>
        </w:rPr>
      </w:pPr>
      <w:proofErr w:type="gramStart"/>
      <w:r w:rsidRPr="005C49DE">
        <w:rPr>
          <w:rFonts w:eastAsia="Arial"/>
          <w:kern w:val="2"/>
          <w:sz w:val="26"/>
          <w:szCs w:val="26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5C49DE">
        <w:rPr>
          <w:rFonts w:eastAsia="Arial"/>
          <w:kern w:val="2"/>
          <w:sz w:val="26"/>
          <w:szCs w:val="26"/>
        </w:rPr>
        <w:t xml:space="preserve"> </w:t>
      </w:r>
      <w:proofErr w:type="gramStart"/>
      <w:r w:rsidRPr="005C49DE">
        <w:rPr>
          <w:rFonts w:eastAsia="Arial"/>
          <w:kern w:val="2"/>
          <w:sz w:val="26"/>
          <w:szCs w:val="26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5C49DE" w:rsidRPr="005C49DE" w:rsidRDefault="005C49DE" w:rsidP="005C49DE">
      <w:pPr>
        <w:widowControl w:val="0"/>
        <w:suppressAutoHyphens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5C49DE">
        <w:rPr>
          <w:rFonts w:eastAsia="Calibri"/>
          <w:sz w:val="26"/>
          <w:szCs w:val="26"/>
          <w:lang w:eastAsia="ru-RU"/>
        </w:rPr>
        <w:t>Предложения и замечания по проекту направляются организатору общественных обсуждений в срок до 12:00 20.08.2025 года.</w:t>
      </w:r>
    </w:p>
    <w:p w:rsidR="005C49DE" w:rsidRPr="005C49DE" w:rsidRDefault="005C49DE" w:rsidP="005C49DE">
      <w:pPr>
        <w:widowControl w:val="0"/>
        <w:suppressAutoHyphens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5C49DE">
        <w:rPr>
          <w:rFonts w:eastAsia="Calibri"/>
          <w:sz w:val="26"/>
          <w:szCs w:val="26"/>
          <w:lang w:eastAsia="ru-RU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5C49DE">
        <w:rPr>
          <w:rFonts w:eastAsia="Calibri"/>
          <w:sz w:val="26"/>
          <w:szCs w:val="26"/>
          <w:lang w:val="en-US" w:eastAsia="ru-RU"/>
        </w:rPr>
        <w:t>kostromskoy</w:t>
      </w:r>
      <w:proofErr w:type="spellEnd"/>
      <w:r w:rsidRPr="005C49DE">
        <w:rPr>
          <w:rFonts w:eastAsia="Calibri"/>
          <w:sz w:val="26"/>
          <w:szCs w:val="26"/>
          <w:lang w:eastAsia="ru-RU"/>
        </w:rPr>
        <w:t>.</w:t>
      </w:r>
      <w:proofErr w:type="spellStart"/>
      <w:r w:rsidRPr="005C49DE">
        <w:rPr>
          <w:rFonts w:eastAsia="Calibri"/>
          <w:sz w:val="26"/>
          <w:szCs w:val="26"/>
          <w:lang w:val="en-US" w:eastAsia="ru-RU"/>
        </w:rPr>
        <w:t>kostroma</w:t>
      </w:r>
      <w:proofErr w:type="spellEnd"/>
      <w:r w:rsidRPr="005C49DE">
        <w:rPr>
          <w:rFonts w:eastAsia="Calibri"/>
          <w:sz w:val="26"/>
          <w:szCs w:val="26"/>
          <w:lang w:eastAsia="ru-RU"/>
        </w:rPr>
        <w:t>.</w:t>
      </w:r>
      <w:proofErr w:type="spellStart"/>
      <w:r w:rsidRPr="005C49DE">
        <w:rPr>
          <w:rFonts w:eastAsia="Calibri"/>
          <w:sz w:val="26"/>
          <w:szCs w:val="26"/>
          <w:lang w:val="en-US" w:eastAsia="ru-RU"/>
        </w:rPr>
        <w:t>gov</w:t>
      </w:r>
      <w:proofErr w:type="spellEnd"/>
      <w:r w:rsidRPr="005C49DE">
        <w:rPr>
          <w:rFonts w:eastAsia="Calibri"/>
          <w:sz w:val="26"/>
          <w:szCs w:val="26"/>
          <w:lang w:eastAsia="ru-RU"/>
        </w:rPr>
        <w:t>.</w:t>
      </w:r>
      <w:proofErr w:type="spellStart"/>
      <w:r w:rsidRPr="005C49DE">
        <w:rPr>
          <w:rFonts w:eastAsia="Calibri"/>
          <w:sz w:val="26"/>
          <w:szCs w:val="26"/>
          <w:lang w:val="en-US" w:eastAsia="ru-RU"/>
        </w:rPr>
        <w:t>ru</w:t>
      </w:r>
      <w:proofErr w:type="spellEnd"/>
      <w:r w:rsidRPr="005C49DE">
        <w:rPr>
          <w:rFonts w:eastAsia="Calibri"/>
          <w:sz w:val="26"/>
          <w:szCs w:val="26"/>
          <w:lang w:eastAsia="ru-RU"/>
        </w:rPr>
        <w:t xml:space="preserve"> в разделе: Карта сайта/ Правовая база / Общественное обсуждение с 07.08.2025 по 20.08.2025года. </w:t>
      </w:r>
    </w:p>
    <w:p w:rsidR="005C49DE" w:rsidRPr="005C49DE" w:rsidRDefault="005C49DE" w:rsidP="005C49DE">
      <w:pPr>
        <w:widowControl w:val="0"/>
        <w:suppressAutoHyphens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5C49DE">
        <w:rPr>
          <w:rFonts w:eastAsia="Calibri"/>
          <w:sz w:val="26"/>
          <w:szCs w:val="26"/>
          <w:lang w:eastAsia="ru-RU"/>
        </w:rPr>
        <w:t>Консультирование проводится по телефону (4942) 55-98-51.</w:t>
      </w:r>
    </w:p>
    <w:p w:rsidR="005C49DE" w:rsidRPr="005C49DE" w:rsidRDefault="005C49DE" w:rsidP="005C49DE">
      <w:pPr>
        <w:widowControl w:val="0"/>
        <w:suppressAutoHyphens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5C49DE">
        <w:rPr>
          <w:rFonts w:eastAsia="Calibri"/>
          <w:sz w:val="26"/>
          <w:szCs w:val="26"/>
          <w:lang w:eastAsia="ru-RU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5C49DE">
        <w:rPr>
          <w:rFonts w:eastAsia="Calibri"/>
          <w:sz w:val="26"/>
          <w:szCs w:val="26"/>
          <w:lang w:val="en-US" w:eastAsia="ru-RU"/>
        </w:rPr>
        <w:t>kostromskoy</w:t>
      </w:r>
      <w:proofErr w:type="spellEnd"/>
      <w:r w:rsidRPr="005C49DE">
        <w:rPr>
          <w:rFonts w:eastAsia="Calibri"/>
          <w:sz w:val="26"/>
          <w:szCs w:val="26"/>
          <w:lang w:eastAsia="ru-RU"/>
        </w:rPr>
        <w:t>.</w:t>
      </w:r>
      <w:proofErr w:type="spellStart"/>
      <w:r w:rsidRPr="005C49DE">
        <w:rPr>
          <w:rFonts w:eastAsia="Calibri"/>
          <w:sz w:val="26"/>
          <w:szCs w:val="26"/>
          <w:lang w:val="en-US" w:eastAsia="ru-RU"/>
        </w:rPr>
        <w:t>kostroma</w:t>
      </w:r>
      <w:proofErr w:type="spellEnd"/>
      <w:r w:rsidRPr="005C49DE">
        <w:rPr>
          <w:rFonts w:eastAsia="Calibri"/>
          <w:sz w:val="26"/>
          <w:szCs w:val="26"/>
          <w:lang w:eastAsia="ru-RU"/>
        </w:rPr>
        <w:t>.</w:t>
      </w:r>
      <w:proofErr w:type="spellStart"/>
      <w:r w:rsidRPr="005C49DE">
        <w:rPr>
          <w:rFonts w:eastAsia="Calibri"/>
          <w:sz w:val="26"/>
          <w:szCs w:val="26"/>
          <w:lang w:val="en-US" w:eastAsia="ru-RU"/>
        </w:rPr>
        <w:t>gov</w:t>
      </w:r>
      <w:proofErr w:type="spellEnd"/>
      <w:r w:rsidRPr="005C49DE">
        <w:rPr>
          <w:rFonts w:eastAsia="Calibri"/>
          <w:sz w:val="26"/>
          <w:szCs w:val="26"/>
          <w:lang w:eastAsia="ru-RU"/>
        </w:rPr>
        <w:t>.</w:t>
      </w:r>
      <w:proofErr w:type="spellStart"/>
      <w:r w:rsidRPr="005C49DE">
        <w:rPr>
          <w:rFonts w:eastAsia="Calibri"/>
          <w:sz w:val="26"/>
          <w:szCs w:val="26"/>
          <w:lang w:val="en-US" w:eastAsia="ru-RU"/>
        </w:rPr>
        <w:t>ru</w:t>
      </w:r>
      <w:proofErr w:type="spellEnd"/>
      <w:r w:rsidRPr="005C49DE">
        <w:rPr>
          <w:rFonts w:eastAsia="Calibri"/>
          <w:sz w:val="26"/>
          <w:szCs w:val="26"/>
          <w:lang w:eastAsia="ru-RU"/>
        </w:rPr>
        <w:t>: Карта сайта/ Правовая база / Общественное обсуждение с 07.08.2025г.</w:t>
      </w:r>
    </w:p>
    <w:p w:rsidR="005C49DE" w:rsidRPr="005C49DE" w:rsidRDefault="005C49DE" w:rsidP="005C49DE">
      <w:pPr>
        <w:widowControl w:val="0"/>
        <w:suppressAutoHyphens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proofErr w:type="gramStart"/>
      <w:r w:rsidRPr="005C49DE">
        <w:rPr>
          <w:rFonts w:eastAsia="Calibri"/>
          <w:sz w:val="26"/>
          <w:szCs w:val="26"/>
          <w:lang w:eastAsia="ru-RU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5C49DE">
        <w:rPr>
          <w:rFonts w:eastAsia="Calibri"/>
          <w:sz w:val="26"/>
          <w:szCs w:val="26"/>
          <w:u w:val="single"/>
          <w:lang w:eastAsia="ru-RU"/>
        </w:rPr>
        <w:t>с приложением документов, подтверждающих такие сведения</w:t>
      </w:r>
      <w:r w:rsidRPr="005C49DE">
        <w:rPr>
          <w:rFonts w:eastAsia="Calibri"/>
          <w:sz w:val="26"/>
          <w:szCs w:val="26"/>
          <w:lang w:eastAsia="ru-RU"/>
        </w:rPr>
        <w:t xml:space="preserve">. </w:t>
      </w:r>
      <w:proofErr w:type="gramEnd"/>
    </w:p>
    <w:p w:rsidR="005C49DE" w:rsidRPr="005C49DE" w:rsidRDefault="005C49DE" w:rsidP="005C49DE">
      <w:pPr>
        <w:widowControl w:val="0"/>
        <w:suppressAutoHyphens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proofErr w:type="gramStart"/>
      <w:r w:rsidRPr="005C49DE">
        <w:rPr>
          <w:rFonts w:eastAsia="Calibri"/>
          <w:sz w:val="26"/>
          <w:szCs w:val="26"/>
          <w:lang w:eastAsia="ru-RU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5C49DE">
        <w:rPr>
          <w:rFonts w:eastAsia="Calibri"/>
          <w:sz w:val="26"/>
          <w:szCs w:val="26"/>
          <w:lang w:eastAsia="ru-RU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5C49DE" w:rsidRPr="005C49DE" w:rsidRDefault="005C49DE" w:rsidP="005C49DE">
      <w:pPr>
        <w:widowControl w:val="0"/>
        <w:suppressAutoHyphens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5C49DE">
        <w:rPr>
          <w:rFonts w:eastAsia="Calibri"/>
          <w:sz w:val="26"/>
          <w:szCs w:val="26"/>
          <w:lang w:eastAsia="ru-RU"/>
        </w:rPr>
        <w:t xml:space="preserve"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</w:t>
      </w:r>
      <w:r w:rsidRPr="005C49DE">
        <w:rPr>
          <w:rFonts w:eastAsia="Calibri"/>
          <w:sz w:val="26"/>
          <w:szCs w:val="26"/>
          <w:lang w:eastAsia="ru-RU"/>
        </w:rPr>
        <w:lastRenderedPageBreak/>
        <w:t>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5C49DE" w:rsidRPr="005C49DE" w:rsidRDefault="005C49DE" w:rsidP="005C49DE">
      <w:pPr>
        <w:widowControl w:val="0"/>
        <w:suppressAutoHyphens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ru-RU"/>
        </w:rPr>
      </w:pPr>
      <w:r w:rsidRPr="005C49DE">
        <w:rPr>
          <w:rFonts w:eastAsia="Calibri"/>
          <w:sz w:val="26"/>
          <w:szCs w:val="26"/>
          <w:lang w:eastAsia="ru-RU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5C49DE">
          <w:rPr>
            <w:rFonts w:eastAsia="Calibri"/>
            <w:sz w:val="26"/>
            <w:szCs w:val="26"/>
            <w:lang w:eastAsia="ru-RU"/>
          </w:rPr>
          <w:t>законом</w:t>
        </w:r>
      </w:hyperlink>
      <w:r w:rsidRPr="005C49DE">
        <w:rPr>
          <w:rFonts w:eastAsia="Calibri"/>
          <w:sz w:val="26"/>
          <w:szCs w:val="26"/>
          <w:lang w:eastAsia="ru-RU"/>
        </w:rPr>
        <w:t xml:space="preserve"> от 27 июля 2006 года № 152-ФЗ «О персональных данных».</w:t>
      </w:r>
    </w:p>
    <w:p w:rsidR="005C49DE" w:rsidRPr="005C49DE" w:rsidRDefault="005C49DE" w:rsidP="005C49DE">
      <w:pPr>
        <w:widowControl w:val="0"/>
        <w:suppressAutoHyphens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ru-RU"/>
        </w:rPr>
      </w:pPr>
      <w:r w:rsidRPr="005C49DE">
        <w:rPr>
          <w:rFonts w:eastAsia="Calibri"/>
          <w:sz w:val="26"/>
          <w:szCs w:val="26"/>
          <w:lang w:eastAsia="ru-RU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5C49DE" w:rsidRPr="005C49DE" w:rsidRDefault="005C49DE" w:rsidP="005C49DE">
      <w:pPr>
        <w:widowControl w:val="0"/>
        <w:suppressAutoHyphens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ru-RU"/>
        </w:rPr>
      </w:pPr>
      <w:r w:rsidRPr="005C49DE">
        <w:rPr>
          <w:rFonts w:eastAsia="Calibri"/>
          <w:sz w:val="26"/>
          <w:szCs w:val="26"/>
          <w:lang w:eastAsia="ru-RU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с 07.08.2025г. по 20.08.2025г.:</w:t>
      </w:r>
    </w:p>
    <w:p w:rsidR="005C49DE" w:rsidRPr="005C49DE" w:rsidRDefault="005C49DE" w:rsidP="005C49DE">
      <w:pPr>
        <w:widowControl w:val="0"/>
        <w:suppressAutoHyphens w:val="0"/>
        <w:autoSpaceDE w:val="0"/>
        <w:autoSpaceDN w:val="0"/>
        <w:jc w:val="both"/>
        <w:rPr>
          <w:rFonts w:eastAsia="Calibri"/>
          <w:sz w:val="26"/>
          <w:szCs w:val="26"/>
          <w:lang w:eastAsia="ru-RU"/>
        </w:rPr>
      </w:pPr>
      <w:r w:rsidRPr="005C49DE">
        <w:rPr>
          <w:rFonts w:eastAsia="Calibri"/>
          <w:sz w:val="26"/>
          <w:szCs w:val="26"/>
          <w:lang w:eastAsia="ru-RU"/>
        </w:rPr>
        <w:t xml:space="preserve">   </w:t>
      </w:r>
      <w:r w:rsidRPr="005C49DE">
        <w:rPr>
          <w:rFonts w:eastAsia="Calibri"/>
          <w:sz w:val="26"/>
          <w:szCs w:val="26"/>
          <w:lang w:eastAsia="ru-RU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5C49DE" w:rsidRPr="005C49DE" w:rsidRDefault="005C49DE" w:rsidP="005C49DE">
      <w:pPr>
        <w:widowControl w:val="0"/>
        <w:suppressAutoHyphens w:val="0"/>
        <w:autoSpaceDE w:val="0"/>
        <w:autoSpaceDN w:val="0"/>
        <w:jc w:val="both"/>
        <w:rPr>
          <w:rFonts w:eastAsia="Calibri"/>
          <w:sz w:val="26"/>
          <w:szCs w:val="26"/>
          <w:lang w:eastAsia="ru-RU"/>
        </w:rPr>
      </w:pPr>
      <w:r w:rsidRPr="005C49DE">
        <w:rPr>
          <w:rFonts w:eastAsia="Calibri"/>
          <w:sz w:val="26"/>
          <w:szCs w:val="26"/>
          <w:lang w:eastAsia="ru-RU"/>
        </w:rPr>
        <w:t xml:space="preserve">    </w:t>
      </w:r>
      <w:r w:rsidRPr="005C49DE">
        <w:rPr>
          <w:rFonts w:eastAsia="Calibri"/>
          <w:sz w:val="26"/>
          <w:szCs w:val="26"/>
          <w:lang w:eastAsia="ru-RU"/>
        </w:rPr>
        <w:tab/>
        <w:t>2) в письменной форме в адрес организатора общественных обсуждений;</w:t>
      </w:r>
    </w:p>
    <w:p w:rsidR="005C49DE" w:rsidRPr="005C49DE" w:rsidRDefault="005C49DE" w:rsidP="005C49DE">
      <w:pPr>
        <w:widowControl w:val="0"/>
        <w:suppressAutoHyphens w:val="0"/>
        <w:autoSpaceDE w:val="0"/>
        <w:autoSpaceDN w:val="0"/>
        <w:jc w:val="both"/>
        <w:rPr>
          <w:rFonts w:eastAsia="Calibri"/>
          <w:sz w:val="26"/>
          <w:szCs w:val="26"/>
          <w:lang w:eastAsia="ru-RU"/>
        </w:rPr>
      </w:pPr>
      <w:r w:rsidRPr="005C49DE">
        <w:rPr>
          <w:rFonts w:eastAsia="Calibri"/>
          <w:sz w:val="26"/>
          <w:szCs w:val="26"/>
          <w:lang w:eastAsia="ru-RU"/>
        </w:rPr>
        <w:t xml:space="preserve">    </w:t>
      </w:r>
      <w:r w:rsidRPr="005C49DE">
        <w:rPr>
          <w:rFonts w:eastAsia="Calibri"/>
          <w:sz w:val="26"/>
          <w:szCs w:val="26"/>
          <w:lang w:eastAsia="ru-RU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5C49DE">
        <w:rPr>
          <w:rFonts w:eastAsia="Arial"/>
          <w:kern w:val="2"/>
          <w:sz w:val="26"/>
          <w:szCs w:val="26"/>
          <w:lang w:eastAsia="ru-RU"/>
        </w:rPr>
        <w:t xml:space="preserve">направив на электронную почту </w:t>
      </w:r>
      <w:proofErr w:type="spellStart"/>
      <w:r w:rsidRPr="005C49DE">
        <w:rPr>
          <w:rFonts w:eastAsia="Arial"/>
          <w:kern w:val="2"/>
          <w:sz w:val="26"/>
          <w:szCs w:val="26"/>
          <w:lang w:val="en-US" w:eastAsia="ru-RU"/>
        </w:rPr>
        <w:t>imzemkom</w:t>
      </w:r>
      <w:proofErr w:type="spellEnd"/>
      <w:r w:rsidRPr="005C49DE">
        <w:rPr>
          <w:rFonts w:eastAsia="Arial"/>
          <w:kern w:val="2"/>
          <w:sz w:val="26"/>
          <w:szCs w:val="26"/>
          <w:lang w:eastAsia="ru-RU"/>
        </w:rPr>
        <w:t>@</w:t>
      </w:r>
      <w:proofErr w:type="spellStart"/>
      <w:r w:rsidRPr="005C49DE">
        <w:rPr>
          <w:rFonts w:eastAsia="Arial"/>
          <w:kern w:val="2"/>
          <w:sz w:val="26"/>
          <w:szCs w:val="26"/>
          <w:lang w:val="en-US" w:eastAsia="ru-RU"/>
        </w:rPr>
        <w:t>kostromskoy</w:t>
      </w:r>
      <w:proofErr w:type="spellEnd"/>
      <w:r w:rsidRPr="005C49DE">
        <w:rPr>
          <w:rFonts w:eastAsia="Arial"/>
          <w:kern w:val="2"/>
          <w:sz w:val="26"/>
          <w:szCs w:val="26"/>
          <w:lang w:eastAsia="ru-RU"/>
        </w:rPr>
        <w:t>.</w:t>
      </w:r>
      <w:proofErr w:type="spellStart"/>
      <w:r w:rsidRPr="005C49DE">
        <w:rPr>
          <w:rFonts w:eastAsia="Arial"/>
          <w:kern w:val="2"/>
          <w:sz w:val="26"/>
          <w:szCs w:val="26"/>
          <w:lang w:val="en-US" w:eastAsia="ru-RU"/>
        </w:rPr>
        <w:t>kostroma</w:t>
      </w:r>
      <w:proofErr w:type="spellEnd"/>
      <w:r w:rsidRPr="005C49DE">
        <w:rPr>
          <w:rFonts w:eastAsia="Arial"/>
          <w:kern w:val="2"/>
          <w:sz w:val="26"/>
          <w:szCs w:val="26"/>
          <w:lang w:eastAsia="ru-RU"/>
        </w:rPr>
        <w:t>.</w:t>
      </w:r>
      <w:proofErr w:type="spellStart"/>
      <w:r w:rsidRPr="005C49DE">
        <w:rPr>
          <w:rFonts w:eastAsia="Arial"/>
          <w:kern w:val="2"/>
          <w:sz w:val="26"/>
          <w:szCs w:val="26"/>
          <w:lang w:val="en-US" w:eastAsia="ru-RU"/>
        </w:rPr>
        <w:t>gov</w:t>
      </w:r>
      <w:proofErr w:type="spellEnd"/>
      <w:r w:rsidRPr="005C49DE">
        <w:rPr>
          <w:rFonts w:eastAsia="Arial"/>
          <w:kern w:val="2"/>
          <w:sz w:val="26"/>
          <w:szCs w:val="26"/>
          <w:lang w:eastAsia="ru-RU"/>
        </w:rPr>
        <w:t>.</w:t>
      </w:r>
      <w:proofErr w:type="spellStart"/>
      <w:r w:rsidRPr="005C49DE">
        <w:rPr>
          <w:rFonts w:eastAsia="Arial"/>
          <w:kern w:val="2"/>
          <w:sz w:val="26"/>
          <w:szCs w:val="26"/>
          <w:lang w:val="en-US" w:eastAsia="ru-RU"/>
        </w:rPr>
        <w:t>ru</w:t>
      </w:r>
      <w:proofErr w:type="spellEnd"/>
      <w:r w:rsidRPr="005C49DE">
        <w:rPr>
          <w:rFonts w:eastAsia="Arial"/>
          <w:kern w:val="2"/>
          <w:sz w:val="26"/>
          <w:szCs w:val="26"/>
          <w:lang w:eastAsia="ru-RU"/>
        </w:rPr>
        <w:t>.</w:t>
      </w:r>
    </w:p>
    <w:p w:rsidR="005C49DE" w:rsidRPr="005C49DE" w:rsidRDefault="005C49DE" w:rsidP="005C49DE">
      <w:pPr>
        <w:jc w:val="center"/>
        <w:rPr>
          <w:sz w:val="28"/>
          <w:szCs w:val="28"/>
        </w:rPr>
      </w:pPr>
      <w:r w:rsidRPr="005C49DE">
        <w:rPr>
          <w:sz w:val="28"/>
          <w:szCs w:val="28"/>
        </w:rPr>
        <w:t xml:space="preserve">                                                         </w:t>
      </w:r>
    </w:p>
    <w:p w:rsidR="00C80E4D" w:rsidRPr="005C49DE" w:rsidRDefault="00C80E4D" w:rsidP="005C49DE">
      <w:bookmarkStart w:id="0" w:name="_GoBack"/>
      <w:bookmarkEnd w:id="0"/>
    </w:p>
    <w:sectPr w:rsidR="00C80E4D" w:rsidRPr="005C49DE" w:rsidSect="00105F73">
      <w:pgSz w:w="11906" w:h="16838"/>
      <w:pgMar w:top="1134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F1"/>
    <w:rsid w:val="000557F1"/>
    <w:rsid w:val="001C66F0"/>
    <w:rsid w:val="005C49DE"/>
    <w:rsid w:val="00B7387B"/>
    <w:rsid w:val="00C80E4D"/>
    <w:rsid w:val="00E0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54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E0354E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54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E0354E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2025-07-30T12:37:00Z</dcterms:created>
  <dcterms:modified xsi:type="dcterms:W3CDTF">2025-07-30T12:37:00Z</dcterms:modified>
</cp:coreProperties>
</file>