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4A" w:rsidRDefault="00712A4A" w:rsidP="00712A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</w:t>
      </w:r>
    </w:p>
    <w:p w:rsidR="00712A4A" w:rsidRDefault="00712A4A" w:rsidP="00712A4A">
      <w:pPr>
        <w:pStyle w:val="ConsPlusNormal"/>
        <w:jc w:val="center"/>
        <w:rPr>
          <w:sz w:val="24"/>
          <w:szCs w:val="24"/>
        </w:rPr>
      </w:pPr>
    </w:p>
    <w:p w:rsidR="00712A4A" w:rsidRDefault="00712A4A" w:rsidP="00712A4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 Костромского муниципального района информирует о назначении общественных обсуждений по проекту постановления «О предоставлении разрешения на отклонение от предельных параметров разрешенного строительства индивидуального жилого дома, расположенного на земельном участке с кадастровым номером 44:07:010105:36 по адресу: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праксино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ул.Береговая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д.2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2A4A" w:rsidRDefault="00712A4A" w:rsidP="00712A4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постановления «О предоставлении разрешения на отклонение от предельных параметров разрешенного строительства индивидуального жилого дома, расположенного на земельном участке с кадастровым номером 44:07:010105:36 по адресу: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праксино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ул.Береговая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д.2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приложением к постановлению администрации Костромск</w:t>
      </w:r>
      <w:r w:rsidR="002445D2">
        <w:rPr>
          <w:rFonts w:ascii="Times New Roman" w:hAnsi="Times New Roman" w:cs="Times New Roman"/>
          <w:sz w:val="24"/>
          <w:szCs w:val="24"/>
        </w:rPr>
        <w:t>ого муниципального района от «15» мая 2025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445D2">
        <w:rPr>
          <w:rFonts w:ascii="Times New Roman" w:hAnsi="Times New Roman" w:cs="Times New Roman"/>
          <w:sz w:val="24"/>
          <w:szCs w:val="24"/>
        </w:rPr>
        <w:t>1184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2A4A" w:rsidRDefault="00712A4A" w:rsidP="00712A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предусматривается выдача разрешения на отклонение от предельных параметров разрешенного строительства индивидуального жилого дома, расположенного на земельном участке с кадастровым номером 44:07:010105:36 по адресу: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праксино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ул.Береговая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д.2.</w:t>
      </w:r>
    </w:p>
    <w:p w:rsidR="00712A4A" w:rsidRDefault="00712A4A" w:rsidP="00712A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712A4A" w:rsidRDefault="00712A4A" w:rsidP="00712A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и замечания по проекту направляются организатору общественных обсуждений в срок до 12:00 10</w:t>
      </w:r>
      <w:r w:rsidR="002445D2">
        <w:rPr>
          <w:rFonts w:ascii="Times New Roman" w:hAnsi="Times New Roman" w:cs="Times New Roman"/>
          <w:sz w:val="24"/>
          <w:szCs w:val="24"/>
        </w:rPr>
        <w:t xml:space="preserve">.06.2025 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712A4A" w:rsidRDefault="00712A4A" w:rsidP="00712A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kostromskoy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разделе: Карта сайта/ Хозяйственная деятельность / Градостроите</w:t>
      </w:r>
      <w:r w:rsidR="002445D2">
        <w:rPr>
          <w:rFonts w:ascii="Times New Roman" w:hAnsi="Times New Roman" w:cs="Times New Roman"/>
          <w:sz w:val="24"/>
          <w:szCs w:val="24"/>
        </w:rPr>
        <w:t>льство / Публичные слушания с 20.05.2025</w:t>
      </w:r>
      <w:r>
        <w:rPr>
          <w:rFonts w:ascii="Times New Roman" w:hAnsi="Times New Roman" w:cs="Times New Roman"/>
          <w:sz w:val="24"/>
          <w:szCs w:val="24"/>
        </w:rPr>
        <w:t xml:space="preserve"> го</w:t>
      </w:r>
      <w:r w:rsidR="002445D2">
        <w:rPr>
          <w:rFonts w:ascii="Times New Roman" w:hAnsi="Times New Roman" w:cs="Times New Roman"/>
          <w:sz w:val="24"/>
          <w:szCs w:val="24"/>
        </w:rPr>
        <w:t>да по 10.06.2025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12A4A" w:rsidRDefault="00712A4A" w:rsidP="00712A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 проводится по телефону (4942) 55-98-51.</w:t>
      </w:r>
    </w:p>
    <w:p w:rsidR="00712A4A" w:rsidRDefault="00712A4A" w:rsidP="00712A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kostromskoy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Карта сайта/ </w:t>
      </w:r>
      <w:r w:rsidR="002445D2">
        <w:rPr>
          <w:rFonts w:ascii="Times New Roman" w:hAnsi="Times New Roman" w:cs="Times New Roman"/>
          <w:sz w:val="24"/>
          <w:szCs w:val="24"/>
        </w:rPr>
        <w:t>Правовая база/ Общественное суждение с 20.05.2025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2A4A" w:rsidRDefault="00712A4A" w:rsidP="00712A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 w:cs="Times New Roman"/>
          <w:sz w:val="24"/>
          <w:szCs w:val="24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712A4A" w:rsidRDefault="00712A4A" w:rsidP="00712A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712A4A" w:rsidRDefault="00712A4A" w:rsidP="00712A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</w:t>
      </w:r>
      <w:r>
        <w:rPr>
          <w:rFonts w:ascii="Times New Roman" w:hAnsi="Times New Roman" w:cs="Times New Roman"/>
          <w:sz w:val="24"/>
          <w:szCs w:val="24"/>
        </w:rPr>
        <w:lastRenderedPageBreak/>
        <w:t>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712A4A" w:rsidRDefault="00712A4A" w:rsidP="00712A4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данных».</w:t>
      </w:r>
    </w:p>
    <w:p w:rsidR="00712A4A" w:rsidRDefault="00712A4A" w:rsidP="00712A4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712A4A" w:rsidRDefault="00712A4A" w:rsidP="00712A4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</w:t>
      </w:r>
      <w:r w:rsidR="002445D2">
        <w:rPr>
          <w:rFonts w:ascii="Times New Roman" w:hAnsi="Times New Roman" w:cs="Times New Roman"/>
          <w:sz w:val="24"/>
          <w:szCs w:val="24"/>
        </w:rPr>
        <w:t>матриваемого проекта с 9:00 с 20.05.2025 года по 10.06.2025</w:t>
      </w:r>
      <w:r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712A4A" w:rsidRDefault="00712A4A" w:rsidP="00712A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712A4A" w:rsidRDefault="00712A4A" w:rsidP="00712A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712A4A" w:rsidRDefault="00712A4A" w:rsidP="00712A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 w:cs="Times New Roman"/>
          <w:kern w:val="2"/>
          <w:sz w:val="24"/>
          <w:szCs w:val="24"/>
        </w:rPr>
        <w:t xml:space="preserve">направив на электронную почту </w:t>
      </w:r>
      <w:hyperlink r:id="rId6" w:history="1">
        <w:r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arh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admkr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712A4A" w:rsidRDefault="00712A4A" w:rsidP="00712A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12A4A" w:rsidRDefault="00712A4A" w:rsidP="00712A4A">
      <w:pPr>
        <w:jc w:val="center"/>
      </w:pPr>
      <w:r>
        <w:t xml:space="preserve">                                                         </w:t>
      </w:r>
    </w:p>
    <w:p w:rsidR="00B069F9" w:rsidRDefault="002445D2">
      <w:bookmarkStart w:id="0" w:name="_GoBack"/>
      <w:bookmarkEnd w:id="0"/>
    </w:p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46"/>
    <w:rsid w:val="002445D2"/>
    <w:rsid w:val="00712A4A"/>
    <w:rsid w:val="007219D3"/>
    <w:rsid w:val="00C24046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12A4A"/>
    <w:rPr>
      <w:color w:val="0000FF"/>
      <w:u w:val="single"/>
    </w:rPr>
  </w:style>
  <w:style w:type="paragraph" w:customStyle="1" w:styleId="ConsPlusNormal">
    <w:name w:val="ConsPlusNormal"/>
    <w:rsid w:val="00712A4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712A4A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12A4A"/>
    <w:rPr>
      <w:color w:val="0000FF"/>
      <w:u w:val="single"/>
    </w:rPr>
  </w:style>
  <w:style w:type="paragraph" w:customStyle="1" w:styleId="ConsPlusNormal">
    <w:name w:val="ConsPlusNormal"/>
    <w:rsid w:val="00712A4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712A4A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Цаплина Алеся Вячеславовна</cp:lastModifiedBy>
  <cp:revision>3</cp:revision>
  <cp:lastPrinted>2025-05-19T07:49:00Z</cp:lastPrinted>
  <dcterms:created xsi:type="dcterms:W3CDTF">2024-08-15T12:26:00Z</dcterms:created>
  <dcterms:modified xsi:type="dcterms:W3CDTF">2025-05-19T07:51:00Z</dcterms:modified>
</cp:coreProperties>
</file>