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4A" w:rsidRPr="001B2E4A" w:rsidRDefault="001B2E4A" w:rsidP="001B2E4A">
      <w:pPr>
        <w:pStyle w:val="ConsPlusNormal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EE619B" w:rsidRPr="00EE619B" w:rsidRDefault="00EE619B" w:rsidP="00EE619B">
      <w:pPr>
        <w:pStyle w:val="ConsPlusNormal"/>
        <w:jc w:val="center"/>
        <w:rPr>
          <w:rFonts w:ascii="Times New Roman" w:hAnsi="Times New Roman"/>
          <w:color w:val="000000"/>
          <w:sz w:val="24"/>
          <w:szCs w:val="24"/>
        </w:rPr>
      </w:pPr>
      <w:r w:rsidRPr="00EE619B">
        <w:rPr>
          <w:rFonts w:ascii="Times New Roman" w:hAnsi="Times New Roman"/>
          <w:color w:val="000000"/>
          <w:sz w:val="24"/>
          <w:szCs w:val="24"/>
        </w:rPr>
        <w:t>Оповещение о начале общественных обсуждений</w:t>
      </w:r>
    </w:p>
    <w:p w:rsidR="00EE619B" w:rsidRPr="00EE619B" w:rsidRDefault="00EE619B" w:rsidP="00EE619B">
      <w:pPr>
        <w:pStyle w:val="ConsPlusNormal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619B" w:rsidRPr="00EE619B" w:rsidRDefault="00EE619B" w:rsidP="00EE619B">
      <w:pPr>
        <w:ind w:firstLine="708"/>
        <w:jc w:val="both"/>
        <w:rPr>
          <w:color w:val="000000"/>
          <w:sz w:val="24"/>
          <w:szCs w:val="24"/>
          <w:u w:val="none"/>
        </w:rPr>
      </w:pPr>
      <w:r w:rsidRPr="00EE619B">
        <w:rPr>
          <w:color w:val="000000"/>
          <w:sz w:val="24"/>
          <w:szCs w:val="24"/>
          <w:u w:val="none"/>
        </w:rPr>
        <w:t xml:space="preserve">Глава  Костромского муниципального района информирует о назначении общественных обсуждений по проекту внесения изменений в генеральный план Сущевского сельского поселения Костромского муниципального района Костромской области (Далее </w:t>
      </w:r>
      <w:proofErr w:type="gramStart"/>
      <w:r w:rsidRPr="00EE619B">
        <w:rPr>
          <w:color w:val="000000"/>
          <w:sz w:val="24"/>
          <w:szCs w:val="24"/>
          <w:u w:val="none"/>
        </w:rPr>
        <w:t>–П</w:t>
      </w:r>
      <w:proofErr w:type="gramEnd"/>
      <w:r w:rsidRPr="00EE619B">
        <w:rPr>
          <w:color w:val="000000"/>
          <w:sz w:val="24"/>
          <w:szCs w:val="24"/>
          <w:u w:val="none"/>
        </w:rPr>
        <w:t>роект).</w:t>
      </w:r>
    </w:p>
    <w:p w:rsidR="00EE619B" w:rsidRPr="00EE619B" w:rsidRDefault="00EE619B" w:rsidP="00EE619B">
      <w:pPr>
        <w:ind w:firstLine="708"/>
        <w:jc w:val="both"/>
        <w:rPr>
          <w:color w:val="000000"/>
          <w:sz w:val="24"/>
          <w:szCs w:val="24"/>
          <w:u w:val="none"/>
        </w:rPr>
      </w:pPr>
      <w:r w:rsidRPr="00EE619B">
        <w:rPr>
          <w:color w:val="000000"/>
          <w:sz w:val="24"/>
          <w:szCs w:val="24"/>
          <w:u w:val="none"/>
        </w:rPr>
        <w:t>Проектом предусмотрены следующие изменения:</w:t>
      </w:r>
    </w:p>
    <w:p w:rsidR="00EE619B" w:rsidRPr="00EE619B" w:rsidRDefault="00EE619B" w:rsidP="00EE619B">
      <w:pPr>
        <w:ind w:firstLine="640"/>
        <w:jc w:val="both"/>
        <w:rPr>
          <w:color w:val="000000"/>
          <w:sz w:val="24"/>
          <w:szCs w:val="24"/>
          <w:u w:val="none"/>
        </w:rPr>
      </w:pPr>
      <w:r w:rsidRPr="00EE619B">
        <w:rPr>
          <w:color w:val="000000"/>
          <w:sz w:val="24"/>
          <w:szCs w:val="24"/>
          <w:u w:val="none"/>
        </w:rPr>
        <w:t xml:space="preserve">1. в графической части карт основного чертежа, подверженных риску возникновения чрезвычайных ситуаций природного и техногенного характера, планируемого размещения объектов местного значения поселения (фрагменте карты планируемого размещения объектов применительно к  </w:t>
      </w:r>
      <w:proofErr w:type="spellStart"/>
      <w:r w:rsidRPr="00EE619B">
        <w:rPr>
          <w:color w:val="000000"/>
          <w:sz w:val="24"/>
          <w:szCs w:val="24"/>
          <w:u w:val="none"/>
        </w:rPr>
        <w:t>д</w:t>
      </w:r>
      <w:proofErr w:type="gramStart"/>
      <w:r w:rsidRPr="00EE619B">
        <w:rPr>
          <w:color w:val="000000"/>
          <w:sz w:val="24"/>
          <w:szCs w:val="24"/>
          <w:u w:val="none"/>
        </w:rPr>
        <w:t>.А</w:t>
      </w:r>
      <w:proofErr w:type="gramEnd"/>
      <w:r w:rsidRPr="00EE619B">
        <w:rPr>
          <w:color w:val="000000"/>
          <w:sz w:val="24"/>
          <w:szCs w:val="24"/>
          <w:u w:val="none"/>
        </w:rPr>
        <w:t>бабурово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д.Барское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д.Бельково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д.Болтаново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д.Жданово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д.Крутик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д.Пестрюнино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п.Шувалово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фрагменте карты планируемого размещения объектов  применительно к </w:t>
      </w:r>
      <w:proofErr w:type="spellStart"/>
      <w:r w:rsidRPr="00EE619B">
        <w:rPr>
          <w:color w:val="000000"/>
          <w:sz w:val="24"/>
          <w:szCs w:val="24"/>
          <w:u w:val="none"/>
        </w:rPr>
        <w:t>д.Акулово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д.Горки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д.Иванищево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с.Сущево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п</w:t>
      </w:r>
      <w:proofErr w:type="gramStart"/>
      <w:r w:rsidRPr="00EE619B">
        <w:rPr>
          <w:color w:val="000000"/>
          <w:sz w:val="24"/>
          <w:szCs w:val="24"/>
          <w:u w:val="none"/>
        </w:rPr>
        <w:t>.П</w:t>
      </w:r>
      <w:proofErr w:type="gramEnd"/>
      <w:r w:rsidRPr="00EE619B">
        <w:rPr>
          <w:color w:val="000000"/>
          <w:sz w:val="24"/>
          <w:szCs w:val="24"/>
          <w:u w:val="none"/>
        </w:rPr>
        <w:t>рибрежный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); современного использования и комплексной оценки территорий, территорий; функциональных зон поселения (фрагменте карты функционального зонирования размещения объектов применительно к  </w:t>
      </w:r>
      <w:proofErr w:type="spellStart"/>
      <w:r w:rsidRPr="00EE619B">
        <w:rPr>
          <w:color w:val="000000"/>
          <w:sz w:val="24"/>
          <w:szCs w:val="24"/>
          <w:u w:val="none"/>
        </w:rPr>
        <w:t>д.Абабурово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д.Барское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д.Бельково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д.Болтаново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д.Жданово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д.Крутик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д.Пестрюнино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п.Шувалово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фрагменте карты  функционального зонирования  применительно к </w:t>
      </w:r>
      <w:proofErr w:type="spellStart"/>
      <w:r w:rsidRPr="00EE619B">
        <w:rPr>
          <w:color w:val="000000"/>
          <w:sz w:val="24"/>
          <w:szCs w:val="24"/>
          <w:u w:val="none"/>
        </w:rPr>
        <w:t>д.Акулово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д.Горки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д.Иванищево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с.Сущево</w:t>
      </w:r>
      <w:proofErr w:type="spellEnd"/>
      <w:r w:rsidRPr="00EE619B">
        <w:rPr>
          <w:color w:val="000000"/>
          <w:sz w:val="24"/>
          <w:szCs w:val="24"/>
          <w:u w:val="none"/>
        </w:rPr>
        <w:t xml:space="preserve">, </w:t>
      </w:r>
      <w:proofErr w:type="spellStart"/>
      <w:r w:rsidRPr="00EE619B">
        <w:rPr>
          <w:color w:val="000000"/>
          <w:sz w:val="24"/>
          <w:szCs w:val="24"/>
          <w:u w:val="none"/>
        </w:rPr>
        <w:t>п.Прибрежный</w:t>
      </w:r>
      <w:proofErr w:type="spellEnd"/>
      <w:r w:rsidRPr="00EE619B">
        <w:rPr>
          <w:color w:val="000000"/>
          <w:sz w:val="24"/>
          <w:szCs w:val="24"/>
          <w:u w:val="none"/>
        </w:rPr>
        <w:t>) внесены следующие изменения:</w:t>
      </w:r>
    </w:p>
    <w:p w:rsidR="00EE619B" w:rsidRPr="00EE619B" w:rsidRDefault="00EE619B" w:rsidP="00EE619B">
      <w:pPr>
        <w:pStyle w:val="a5"/>
        <w:widowControl w:val="0"/>
        <w:spacing w:line="18" w:lineRule="atLeast"/>
        <w:ind w:left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E619B">
        <w:rPr>
          <w:rFonts w:ascii="Times New Roman" w:hAnsi="Times New Roman" w:cs="Times New Roman"/>
          <w:sz w:val="24"/>
          <w:szCs w:val="24"/>
          <w:lang w:eastAsia="zh-CN"/>
        </w:rPr>
        <w:t>- изменена  функциональная зона  земельного участка  с кадастровым номером 44:07:120106:86 с зоны учреждений здравоохранения на зону застройки и индивидуальными жилыми домами</w:t>
      </w:r>
      <w:r w:rsidRPr="00EE619B">
        <w:rPr>
          <w:rFonts w:ascii="Times New Roman" w:hAnsi="Times New Roman" w:cs="Times New Roman"/>
          <w:sz w:val="24"/>
          <w:szCs w:val="24"/>
        </w:rPr>
        <w:t xml:space="preserve">, в связи с переводом здания  с кадастровым номером 44:07:120106:171, расположенного на данном земельном участке,  из нежилого в </w:t>
      </w:r>
      <w:proofErr w:type="gramStart"/>
      <w:r w:rsidRPr="00EE619B">
        <w:rPr>
          <w:rFonts w:ascii="Times New Roman" w:hAnsi="Times New Roman" w:cs="Times New Roman"/>
          <w:sz w:val="24"/>
          <w:szCs w:val="24"/>
        </w:rPr>
        <w:t>жилое</w:t>
      </w:r>
      <w:proofErr w:type="gramEnd"/>
      <w:r w:rsidRPr="00EE619B">
        <w:rPr>
          <w:rFonts w:ascii="Times New Roman" w:hAnsi="Times New Roman" w:cs="Times New Roman"/>
          <w:sz w:val="24"/>
          <w:szCs w:val="24"/>
        </w:rPr>
        <w:t>;</w:t>
      </w:r>
    </w:p>
    <w:p w:rsidR="00EE619B" w:rsidRPr="00EE619B" w:rsidRDefault="00EE619B" w:rsidP="00EE619B">
      <w:pPr>
        <w:jc w:val="both"/>
        <w:rPr>
          <w:color w:val="auto"/>
          <w:sz w:val="24"/>
          <w:szCs w:val="24"/>
          <w:u w:val="none"/>
          <w:lang w:eastAsia="zh-CN"/>
        </w:rPr>
      </w:pPr>
      <w:r w:rsidRPr="00EE619B">
        <w:rPr>
          <w:color w:val="auto"/>
          <w:sz w:val="24"/>
          <w:szCs w:val="24"/>
          <w:u w:val="none"/>
          <w:lang w:eastAsia="zh-CN"/>
        </w:rPr>
        <w:t xml:space="preserve">-установлена функциональная зона </w:t>
      </w:r>
      <w:r w:rsidRPr="00EE619B">
        <w:rPr>
          <w:color w:val="auto"/>
          <w:sz w:val="24"/>
          <w:szCs w:val="24"/>
          <w:u w:val="none"/>
        </w:rPr>
        <w:t xml:space="preserve">земельного участка  общей площадью 1092 </w:t>
      </w:r>
      <w:proofErr w:type="spellStart"/>
      <w:r w:rsidRPr="00EE619B">
        <w:rPr>
          <w:color w:val="auto"/>
          <w:sz w:val="24"/>
          <w:szCs w:val="24"/>
          <w:u w:val="none"/>
        </w:rPr>
        <w:t>кв.м</w:t>
      </w:r>
      <w:proofErr w:type="spellEnd"/>
      <w:r w:rsidRPr="00EE619B">
        <w:rPr>
          <w:color w:val="auto"/>
          <w:sz w:val="24"/>
          <w:szCs w:val="24"/>
          <w:u w:val="none"/>
        </w:rPr>
        <w:t xml:space="preserve">., образуемого из земельного участка с кадастровым номером 44:07:120701:6, площадью 800 </w:t>
      </w:r>
      <w:proofErr w:type="spellStart"/>
      <w:r w:rsidRPr="00EE619B">
        <w:rPr>
          <w:color w:val="auto"/>
          <w:sz w:val="24"/>
          <w:szCs w:val="24"/>
          <w:u w:val="none"/>
        </w:rPr>
        <w:t>кв.м</w:t>
      </w:r>
      <w:proofErr w:type="spellEnd"/>
      <w:r w:rsidRPr="00EE619B">
        <w:rPr>
          <w:color w:val="auto"/>
          <w:sz w:val="24"/>
          <w:szCs w:val="24"/>
          <w:u w:val="none"/>
        </w:rPr>
        <w:t xml:space="preserve">. и земельного участка площадью 292 </w:t>
      </w:r>
      <w:proofErr w:type="spellStart"/>
      <w:r w:rsidRPr="00EE619B">
        <w:rPr>
          <w:color w:val="auto"/>
          <w:sz w:val="24"/>
          <w:szCs w:val="24"/>
          <w:u w:val="none"/>
        </w:rPr>
        <w:t>кв.м</w:t>
      </w:r>
      <w:proofErr w:type="spellEnd"/>
      <w:r w:rsidRPr="00EE619B">
        <w:rPr>
          <w:color w:val="auto"/>
          <w:sz w:val="24"/>
          <w:szCs w:val="24"/>
          <w:u w:val="none"/>
        </w:rPr>
        <w:t>.) -    зона обслуживания и деловой активности</w:t>
      </w:r>
      <w:r w:rsidRPr="00EE619B">
        <w:rPr>
          <w:color w:val="auto"/>
          <w:sz w:val="24"/>
          <w:szCs w:val="24"/>
          <w:u w:val="none"/>
          <w:lang w:eastAsia="zh-CN"/>
        </w:rPr>
        <w:t>.</w:t>
      </w:r>
    </w:p>
    <w:p w:rsidR="00EE619B" w:rsidRPr="00EE619B" w:rsidRDefault="00EE619B" w:rsidP="00EE619B">
      <w:pPr>
        <w:ind w:firstLine="708"/>
        <w:jc w:val="both"/>
        <w:rPr>
          <w:color w:val="000000"/>
          <w:sz w:val="24"/>
          <w:szCs w:val="24"/>
          <w:u w:val="none"/>
        </w:rPr>
      </w:pPr>
      <w:proofErr w:type="gramStart"/>
      <w:r w:rsidRPr="00EE619B">
        <w:rPr>
          <w:color w:val="000000"/>
          <w:sz w:val="24"/>
          <w:szCs w:val="24"/>
          <w:u w:val="none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EE619B">
        <w:rPr>
          <w:color w:val="000000"/>
          <w:sz w:val="24"/>
          <w:szCs w:val="24"/>
          <w:u w:val="none"/>
        </w:rPr>
        <w:t xml:space="preserve"> </w:t>
      </w:r>
      <w:proofErr w:type="gramStart"/>
      <w:r w:rsidRPr="00EE619B">
        <w:rPr>
          <w:color w:val="000000"/>
          <w:sz w:val="24"/>
          <w:szCs w:val="24"/>
          <w:u w:val="none"/>
        </w:rPr>
        <w:t>Костромская область, Костромской район, г. Кострома, ул. Маршала Новикова, д. 7, телефон (4942)55-98-51).</w:t>
      </w:r>
      <w:proofErr w:type="gramEnd"/>
    </w:p>
    <w:p w:rsidR="00EE619B" w:rsidRPr="00EE619B" w:rsidRDefault="00EE619B" w:rsidP="00EE619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E619B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17.06.2025 года.</w:t>
      </w:r>
    </w:p>
    <w:p w:rsidR="00EE619B" w:rsidRPr="00EE619B" w:rsidRDefault="00EE619B" w:rsidP="00EE619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E619B"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 сети «Интернет» по адресу: </w:t>
      </w:r>
      <w:hyperlink r:id="rId5" w:history="1">
        <w:r w:rsidRPr="00EE619B">
          <w:rPr>
            <w:rStyle w:val="a3"/>
            <w:color w:val="000000"/>
            <w:sz w:val="24"/>
            <w:szCs w:val="24"/>
          </w:rPr>
          <w:t>http://www.admkr.ru</w:t>
        </w:r>
      </w:hyperlink>
      <w:r w:rsidRPr="00EE619B">
        <w:rPr>
          <w:rFonts w:ascii="Times New Roman" w:hAnsi="Times New Roman"/>
          <w:sz w:val="24"/>
          <w:szCs w:val="24"/>
        </w:rPr>
        <w:t xml:space="preserve"> в разделе: Администрация/</w:t>
      </w:r>
      <w:proofErr w:type="spellStart"/>
      <w:r w:rsidRPr="00EE619B">
        <w:rPr>
          <w:rFonts w:ascii="Times New Roman" w:hAnsi="Times New Roman"/>
          <w:sz w:val="24"/>
          <w:szCs w:val="24"/>
        </w:rPr>
        <w:t>КМИиА</w:t>
      </w:r>
      <w:proofErr w:type="spellEnd"/>
      <w:r w:rsidRPr="00EE619B">
        <w:rPr>
          <w:rFonts w:ascii="Times New Roman" w:hAnsi="Times New Roman"/>
          <w:sz w:val="24"/>
          <w:szCs w:val="24"/>
        </w:rPr>
        <w:t xml:space="preserve">/Градостроительство/Публичные слушания с 03.06.2025 года по 17.06.2025 года. </w:t>
      </w:r>
    </w:p>
    <w:p w:rsidR="00EE619B" w:rsidRPr="00EE619B" w:rsidRDefault="00EE619B" w:rsidP="00EE619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E619B">
        <w:rPr>
          <w:rFonts w:ascii="Times New Roman" w:hAnsi="Times New Roman"/>
          <w:sz w:val="24"/>
          <w:szCs w:val="24"/>
        </w:rPr>
        <w:t>Консультирование проводится по телефону (4942)55-98-51.</w:t>
      </w:r>
    </w:p>
    <w:p w:rsidR="00EE619B" w:rsidRPr="00EE619B" w:rsidRDefault="00EE619B" w:rsidP="00EE619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E619B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адресу: http://www.admkr.ru в разделе Администрация /</w:t>
      </w:r>
      <w:proofErr w:type="spellStart"/>
      <w:r w:rsidRPr="00EE619B">
        <w:rPr>
          <w:rFonts w:ascii="Times New Roman" w:hAnsi="Times New Roman"/>
          <w:sz w:val="24"/>
          <w:szCs w:val="24"/>
        </w:rPr>
        <w:t>КМИиА</w:t>
      </w:r>
      <w:proofErr w:type="spellEnd"/>
      <w:r w:rsidRPr="00EE619B">
        <w:rPr>
          <w:rFonts w:ascii="Times New Roman" w:hAnsi="Times New Roman"/>
          <w:sz w:val="24"/>
          <w:szCs w:val="24"/>
        </w:rPr>
        <w:t>/ Градостроительство/ Публичные слушания с 03.06.2025года.</w:t>
      </w:r>
    </w:p>
    <w:p w:rsidR="00EE619B" w:rsidRPr="00EE619B" w:rsidRDefault="00EE619B" w:rsidP="00EE619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619B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EE619B" w:rsidRPr="00EE619B" w:rsidRDefault="00EE619B" w:rsidP="00EE619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619B">
        <w:rPr>
          <w:rFonts w:ascii="Times New Roman" w:hAnsi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EE619B">
        <w:rPr>
          <w:rFonts w:ascii="Times New Roman" w:hAnsi="Times New Roman"/>
          <w:sz w:val="24"/>
          <w:szCs w:val="24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EE619B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EE619B" w:rsidRPr="00EE619B" w:rsidRDefault="00EE619B" w:rsidP="00EE619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E619B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EE619B" w:rsidRPr="00EE619B" w:rsidRDefault="00EE619B" w:rsidP="00EE619B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EE619B"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6" w:history="1">
        <w:r w:rsidRPr="00EE619B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EE619B"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данных».</w:t>
      </w:r>
    </w:p>
    <w:p w:rsidR="00EE619B" w:rsidRPr="00EE619B" w:rsidRDefault="00EE619B" w:rsidP="00EE619B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EE619B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EE619B" w:rsidRPr="00EE619B" w:rsidRDefault="00EE619B" w:rsidP="00EE619B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EE619B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03.06.2025года по 17.06.2025года:</w:t>
      </w:r>
    </w:p>
    <w:p w:rsidR="00EE619B" w:rsidRPr="00EE619B" w:rsidRDefault="00EE619B" w:rsidP="00EE619B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EE619B">
        <w:rPr>
          <w:rFonts w:ascii="Times New Roman" w:hAnsi="Times New Roman"/>
          <w:sz w:val="24"/>
          <w:szCs w:val="24"/>
        </w:rPr>
        <w:t>1) посредством официального сайта администрации Костромского муниципального района;</w:t>
      </w:r>
    </w:p>
    <w:p w:rsidR="00EE619B" w:rsidRPr="00EE619B" w:rsidRDefault="00EE619B" w:rsidP="00EE619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EE619B">
        <w:rPr>
          <w:rFonts w:ascii="Times New Roman" w:hAnsi="Times New Roman"/>
          <w:sz w:val="24"/>
          <w:szCs w:val="24"/>
        </w:rPr>
        <w:t xml:space="preserve">    </w:t>
      </w:r>
      <w:r w:rsidRPr="00EE619B">
        <w:rPr>
          <w:rFonts w:ascii="Times New Roman" w:hAnsi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EE619B" w:rsidRPr="00EE619B" w:rsidRDefault="00EE619B" w:rsidP="00EE619B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 w:rsidRPr="00EE619B">
        <w:rPr>
          <w:rFonts w:ascii="Times New Roman" w:hAnsi="Times New Roman"/>
          <w:sz w:val="24"/>
          <w:szCs w:val="24"/>
        </w:rPr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</w:t>
      </w:r>
      <w:proofErr w:type="spellStart"/>
      <w:r w:rsidRPr="00EE619B">
        <w:rPr>
          <w:rFonts w:ascii="Times New Roman" w:hAnsi="Times New Roman"/>
          <w:sz w:val="24"/>
          <w:szCs w:val="24"/>
          <w:lang w:val="en-US"/>
        </w:rPr>
        <w:t>arh</w:t>
      </w:r>
      <w:proofErr w:type="spellEnd"/>
      <w:r w:rsidRPr="00EE619B">
        <w:rPr>
          <w:rFonts w:ascii="Times New Roman" w:hAnsi="Times New Roman"/>
          <w:sz w:val="24"/>
          <w:szCs w:val="24"/>
        </w:rPr>
        <w:t>@</w:t>
      </w:r>
      <w:proofErr w:type="spellStart"/>
      <w:r w:rsidRPr="00EE619B">
        <w:rPr>
          <w:rFonts w:ascii="Times New Roman" w:hAnsi="Times New Roman"/>
          <w:sz w:val="24"/>
          <w:szCs w:val="24"/>
          <w:lang w:val="en-US"/>
        </w:rPr>
        <w:t>admkr</w:t>
      </w:r>
      <w:proofErr w:type="spellEnd"/>
      <w:r w:rsidRPr="00EE619B">
        <w:rPr>
          <w:rFonts w:ascii="Times New Roman" w:hAnsi="Times New Roman"/>
          <w:sz w:val="24"/>
          <w:szCs w:val="24"/>
        </w:rPr>
        <w:t>.</w:t>
      </w:r>
      <w:proofErr w:type="spellStart"/>
      <w:r w:rsidRPr="00EE619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EE619B">
        <w:rPr>
          <w:rFonts w:ascii="Times New Roman" w:hAnsi="Times New Roman"/>
          <w:sz w:val="24"/>
          <w:szCs w:val="24"/>
        </w:rPr>
        <w:t>.</w:t>
      </w:r>
    </w:p>
    <w:p w:rsidR="001B2E4A" w:rsidRPr="00EE619B" w:rsidRDefault="001B2E4A" w:rsidP="001B2E4A">
      <w:pPr>
        <w:rPr>
          <w:sz w:val="24"/>
          <w:szCs w:val="24"/>
        </w:rPr>
      </w:pPr>
    </w:p>
    <w:p w:rsidR="00B069F9" w:rsidRPr="00EE619B" w:rsidRDefault="00EE619B">
      <w:pPr>
        <w:rPr>
          <w:sz w:val="24"/>
          <w:szCs w:val="24"/>
        </w:rPr>
      </w:pPr>
      <w:bookmarkStart w:id="0" w:name="_GoBack"/>
      <w:bookmarkEnd w:id="0"/>
    </w:p>
    <w:sectPr w:rsidR="00B069F9" w:rsidRPr="00EE619B" w:rsidSect="001B2E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C6"/>
    <w:rsid w:val="001B2E4A"/>
    <w:rsid w:val="007219D3"/>
    <w:rsid w:val="00EE619B"/>
    <w:rsid w:val="00F464C6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4A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E4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1B2E4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zh-CN"/>
    </w:rPr>
  </w:style>
  <w:style w:type="paragraph" w:customStyle="1" w:styleId="ConsPlusNonformat">
    <w:name w:val="ConsPlusNonformat"/>
    <w:uiPriority w:val="99"/>
    <w:rsid w:val="001B2E4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lang w:eastAsia="ru-RU"/>
    </w:rPr>
  </w:style>
  <w:style w:type="character" w:customStyle="1" w:styleId="a4">
    <w:name w:val="Абзац списка Знак"/>
    <w:aliases w:val="Bullet List Знак,FooterText Знак,numbered Знак"/>
    <w:link w:val="a5"/>
    <w:uiPriority w:val="99"/>
    <w:locked/>
    <w:rsid w:val="00EE619B"/>
    <w:rPr>
      <w:sz w:val="20"/>
    </w:rPr>
  </w:style>
  <w:style w:type="paragraph" w:styleId="a5">
    <w:name w:val="List Paragraph"/>
    <w:aliases w:val="Bullet List,FooterText,numbered"/>
    <w:basedOn w:val="a"/>
    <w:link w:val="a4"/>
    <w:uiPriority w:val="99"/>
    <w:qFormat/>
    <w:rsid w:val="00EE619B"/>
    <w:pPr>
      <w:ind w:left="720"/>
      <w:contextualSpacing/>
    </w:pPr>
    <w:rPr>
      <w:rFonts w:asciiTheme="minorHAnsi" w:eastAsiaTheme="minorHAnsi" w:hAnsiTheme="minorHAnsi" w:cstheme="minorBidi"/>
      <w:color w:val="auto"/>
      <w:u w:val="non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4A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E4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1B2E4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zh-CN"/>
    </w:rPr>
  </w:style>
  <w:style w:type="paragraph" w:customStyle="1" w:styleId="ConsPlusNonformat">
    <w:name w:val="ConsPlusNonformat"/>
    <w:uiPriority w:val="99"/>
    <w:rsid w:val="001B2E4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lang w:eastAsia="ru-RU"/>
    </w:rPr>
  </w:style>
  <w:style w:type="character" w:customStyle="1" w:styleId="a4">
    <w:name w:val="Абзац списка Знак"/>
    <w:aliases w:val="Bullet List Знак,FooterText Знак,numbered Знак"/>
    <w:link w:val="a5"/>
    <w:uiPriority w:val="99"/>
    <w:locked/>
    <w:rsid w:val="00EE619B"/>
    <w:rPr>
      <w:sz w:val="20"/>
    </w:rPr>
  </w:style>
  <w:style w:type="paragraph" w:styleId="a5">
    <w:name w:val="List Paragraph"/>
    <w:aliases w:val="Bullet List,FooterText,numbered"/>
    <w:basedOn w:val="a"/>
    <w:link w:val="a4"/>
    <w:uiPriority w:val="99"/>
    <w:qFormat/>
    <w:rsid w:val="00EE619B"/>
    <w:pPr>
      <w:ind w:left="720"/>
      <w:contextualSpacing/>
    </w:pPr>
    <w:rPr>
      <w:rFonts w:asciiTheme="minorHAnsi" w:eastAsiaTheme="minorHAnsi" w:hAnsiTheme="minorHAnsi" w:cstheme="minorBidi"/>
      <w:color w:val="auto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5" Type="http://schemas.openxmlformats.org/officeDocument/2006/relationships/hyperlink" Target="http://www.adm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Владимировна</dc:creator>
  <cp:keywords/>
  <dc:description/>
  <cp:lastModifiedBy>Гутман Ольга Владимировна</cp:lastModifiedBy>
  <cp:revision>3</cp:revision>
  <cp:lastPrinted>2024-04-01T14:07:00Z</cp:lastPrinted>
  <dcterms:created xsi:type="dcterms:W3CDTF">2024-04-01T14:06:00Z</dcterms:created>
  <dcterms:modified xsi:type="dcterms:W3CDTF">2025-05-23T08:46:00Z</dcterms:modified>
</cp:coreProperties>
</file>