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DE" w:rsidRDefault="00001052" w:rsidP="00F215DE">
      <w:pPr>
        <w:jc w:val="right"/>
        <w:rPr>
          <w:spacing w:val="20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6CE3DB27" wp14:editId="7C5B554F">
            <wp:simplePos x="0" y="0"/>
            <wp:positionH relativeFrom="column">
              <wp:posOffset>2774950</wp:posOffset>
            </wp:positionH>
            <wp:positionV relativeFrom="paragraph">
              <wp:posOffset>124460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</w:t>
      </w:r>
      <w:r w:rsidR="00F215DE">
        <w:rPr>
          <w:sz w:val="28"/>
          <w:szCs w:val="28"/>
        </w:rPr>
        <w:t xml:space="preserve">                                                                    </w:t>
      </w:r>
    </w:p>
    <w:p w:rsidR="00F215DE" w:rsidRDefault="00F215DE" w:rsidP="00F215DE">
      <w:pPr>
        <w:rPr>
          <w:spacing w:val="20"/>
          <w:sz w:val="28"/>
          <w:szCs w:val="28"/>
        </w:rPr>
      </w:pPr>
    </w:p>
    <w:p w:rsidR="00F215DE" w:rsidRDefault="00F215DE" w:rsidP="00F215DE">
      <w:pPr>
        <w:jc w:val="center"/>
        <w:rPr>
          <w:spacing w:val="20"/>
          <w:sz w:val="28"/>
          <w:szCs w:val="28"/>
        </w:rPr>
      </w:pPr>
    </w:p>
    <w:p w:rsidR="00F215DE" w:rsidRDefault="00F215DE" w:rsidP="00F215DE">
      <w:pPr>
        <w:jc w:val="center"/>
        <w:rPr>
          <w:spacing w:val="20"/>
          <w:sz w:val="28"/>
          <w:szCs w:val="28"/>
        </w:rPr>
      </w:pPr>
    </w:p>
    <w:p w:rsidR="00F215DE" w:rsidRDefault="00F215DE" w:rsidP="00F215DE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F215DE" w:rsidRDefault="00F215DE" w:rsidP="00F215DE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F215DE" w:rsidRDefault="00F215DE" w:rsidP="00F215DE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F215DE" w:rsidRDefault="00F215DE" w:rsidP="00F215DE">
      <w:pPr>
        <w:ind w:left="2124" w:firstLine="708"/>
        <w:rPr>
          <w:b/>
          <w:spacing w:val="20"/>
          <w:sz w:val="28"/>
          <w:szCs w:val="28"/>
        </w:rPr>
      </w:pPr>
    </w:p>
    <w:p w:rsidR="00F215DE" w:rsidRDefault="00F215DE" w:rsidP="00F215DE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F215DE" w:rsidRDefault="00F215DE" w:rsidP="00F215DE">
      <w:pPr>
        <w:ind w:left="2124" w:firstLine="708"/>
        <w:rPr>
          <w:b/>
          <w:spacing w:val="20"/>
          <w:sz w:val="28"/>
          <w:szCs w:val="28"/>
        </w:rPr>
      </w:pPr>
    </w:p>
    <w:p w:rsidR="00F215DE" w:rsidRDefault="00001052" w:rsidP="00F215DE">
      <w:r>
        <w:rPr>
          <w:sz w:val="28"/>
          <w:szCs w:val="28"/>
        </w:rPr>
        <w:t>от «</w:t>
      </w:r>
      <w:r w:rsidR="00B626E8">
        <w:rPr>
          <w:sz w:val="28"/>
          <w:szCs w:val="28"/>
        </w:rPr>
        <w:t xml:space="preserve">22» декабря </w:t>
      </w:r>
      <w:r w:rsidR="00F215DE">
        <w:rPr>
          <w:sz w:val="28"/>
          <w:szCs w:val="28"/>
        </w:rPr>
        <w:t>2023 года №</w:t>
      </w:r>
      <w:r w:rsidR="00B626E8">
        <w:rPr>
          <w:sz w:val="28"/>
          <w:szCs w:val="28"/>
        </w:rPr>
        <w:t xml:space="preserve"> 3294</w:t>
      </w:r>
      <w:bookmarkStart w:id="0" w:name="_GoBack"/>
      <w:bookmarkEnd w:id="0"/>
      <w:r w:rsidR="00F215DE">
        <w:rPr>
          <w:sz w:val="28"/>
          <w:szCs w:val="28"/>
        </w:rPr>
        <w:t xml:space="preserve">                                             г. Кострома</w:t>
      </w:r>
    </w:p>
    <w:p w:rsidR="00F215DE" w:rsidRDefault="00F215DE" w:rsidP="00F215DE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F215DE" w:rsidTr="00F215DE">
        <w:trPr>
          <w:trHeight w:val="116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15DE" w:rsidRDefault="00F215DE" w:rsidP="007F44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  <w:lang w:bidi="en-US"/>
              </w:rPr>
            </w:pPr>
            <w:r>
              <w:rPr>
                <w:rFonts w:ascii="Times New Roman" w:hAnsi="Times New Roman"/>
                <w:sz w:val="27"/>
                <w:szCs w:val="27"/>
                <w:lang w:bidi="en-US"/>
              </w:rPr>
              <w:t xml:space="preserve">«О предоставлении разрешения на условно разрешенный вид использования земельного участка площадью 195,6кв.м., местоположение: Костромская область, Костромской район, п. Починок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bidi="en-US"/>
              </w:rPr>
              <w:t>Чапков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ru-RU" w:bidi="en-US"/>
              </w:rPr>
              <w:t>».</w:t>
            </w:r>
          </w:p>
        </w:tc>
      </w:tr>
    </w:tbl>
    <w:p w:rsidR="00F215DE" w:rsidRDefault="00F215DE" w:rsidP="00F215D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F215DE" w:rsidRDefault="00F215DE" w:rsidP="00F215DE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 обращения Цветковой Анны Александровны о  выдаче разрешения на условно разрешенный вид разрешенного использования земельного участка площадью 195,6кв.м., местоположение: </w:t>
      </w:r>
      <w:proofErr w:type="gramStart"/>
      <w:r>
        <w:rPr>
          <w:rFonts w:ascii="Times New Roman" w:hAnsi="Times New Roman"/>
          <w:sz w:val="27"/>
          <w:szCs w:val="27"/>
        </w:rPr>
        <w:t xml:space="preserve">Костромская область, Костромской район, п. Починок </w:t>
      </w:r>
      <w:proofErr w:type="spellStart"/>
      <w:r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- «ведение огородничества»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7"/>
          <w:szCs w:val="27"/>
        </w:rPr>
        <w:t>, итогов</w:t>
      </w:r>
      <w:r w:rsidR="00001052">
        <w:rPr>
          <w:rFonts w:ascii="Times New Roman" w:hAnsi="Times New Roman"/>
          <w:color w:val="000000"/>
          <w:sz w:val="27"/>
          <w:szCs w:val="27"/>
        </w:rPr>
        <w:t>ый</w:t>
      </w:r>
      <w:r>
        <w:rPr>
          <w:rFonts w:ascii="Times New Roman" w:hAnsi="Times New Roman"/>
          <w:color w:val="000000"/>
          <w:sz w:val="27"/>
          <w:szCs w:val="27"/>
        </w:rPr>
        <w:t xml:space="preserve"> документ общественных обсуждений (протокол) </w:t>
      </w:r>
      <w:r>
        <w:rPr>
          <w:rFonts w:ascii="Times New Roman" w:hAnsi="Times New Roman"/>
          <w:sz w:val="27"/>
          <w:szCs w:val="27"/>
        </w:rPr>
        <w:t>от «</w:t>
      </w:r>
      <w:r w:rsidR="00001052">
        <w:rPr>
          <w:rFonts w:ascii="Times New Roman" w:hAnsi="Times New Roman"/>
          <w:sz w:val="27"/>
          <w:szCs w:val="27"/>
        </w:rPr>
        <w:t>15</w:t>
      </w:r>
      <w:r>
        <w:rPr>
          <w:rFonts w:ascii="Times New Roman" w:hAnsi="Times New Roman"/>
          <w:sz w:val="27"/>
          <w:szCs w:val="27"/>
        </w:rPr>
        <w:t xml:space="preserve">» </w:t>
      </w:r>
      <w:r w:rsidR="00001052">
        <w:rPr>
          <w:rFonts w:ascii="Times New Roman" w:hAnsi="Times New Roman"/>
          <w:sz w:val="27"/>
          <w:szCs w:val="27"/>
        </w:rPr>
        <w:t>декабря 2</w:t>
      </w:r>
      <w:r>
        <w:rPr>
          <w:rFonts w:ascii="Times New Roman" w:hAnsi="Times New Roman"/>
          <w:sz w:val="27"/>
          <w:szCs w:val="27"/>
        </w:rPr>
        <w:t>023 года №</w:t>
      </w:r>
      <w:r w:rsidR="00001052">
        <w:rPr>
          <w:rFonts w:ascii="Times New Roman" w:hAnsi="Times New Roman"/>
          <w:sz w:val="27"/>
          <w:szCs w:val="27"/>
        </w:rPr>
        <w:t xml:space="preserve">113 </w:t>
      </w:r>
      <w:r>
        <w:rPr>
          <w:rFonts w:ascii="Times New Roman" w:hAnsi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>проекту постановления «О предоставлении разрешения на условно разрешенный вид использования земельного участка площадью 195,6кв.м., местоположение</w:t>
      </w:r>
      <w:proofErr w:type="gramEnd"/>
      <w:r>
        <w:rPr>
          <w:rFonts w:ascii="Times New Roman" w:hAnsi="Times New Roman"/>
          <w:sz w:val="27"/>
          <w:szCs w:val="27"/>
        </w:rPr>
        <w:t xml:space="preserve">: </w:t>
      </w:r>
      <w:proofErr w:type="gramStart"/>
      <w:r>
        <w:rPr>
          <w:rFonts w:ascii="Times New Roman" w:hAnsi="Times New Roman"/>
          <w:sz w:val="27"/>
          <w:szCs w:val="27"/>
        </w:rPr>
        <w:t xml:space="preserve">Костромская область, Костромской район, п. Починок </w:t>
      </w:r>
      <w:proofErr w:type="spellStart"/>
      <w:r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», </w:t>
      </w:r>
      <w:r>
        <w:rPr>
          <w:rFonts w:ascii="Times New Roman" w:hAnsi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  <w:r w:rsidR="00001052" w:rsidRPr="00001052">
        <w:t xml:space="preserve"> </w:t>
      </w:r>
      <w:r w:rsidR="00001052" w:rsidRPr="00001052">
        <w:rPr>
          <w:rFonts w:ascii="Times New Roman" w:hAnsi="Times New Roman"/>
          <w:color w:val="000000"/>
          <w:sz w:val="27"/>
          <w:szCs w:val="27"/>
        </w:rPr>
        <w:t xml:space="preserve">генеральным планом </w:t>
      </w:r>
      <w:proofErr w:type="spellStart"/>
      <w:r w:rsidR="00001052" w:rsidRPr="00001052">
        <w:rPr>
          <w:rFonts w:ascii="Times New Roman" w:hAnsi="Times New Roman"/>
          <w:color w:val="000000"/>
          <w:sz w:val="27"/>
          <w:szCs w:val="27"/>
        </w:rPr>
        <w:t>Сандогорского</w:t>
      </w:r>
      <w:proofErr w:type="spellEnd"/>
      <w:r w:rsidR="00001052" w:rsidRPr="00001052">
        <w:rPr>
          <w:rFonts w:ascii="Times New Roman" w:hAnsi="Times New Roman"/>
          <w:color w:val="000000"/>
          <w:sz w:val="27"/>
          <w:szCs w:val="27"/>
        </w:rPr>
        <w:t xml:space="preserve"> сельского поселения, утвержденным Решением Совета депутатов </w:t>
      </w:r>
      <w:proofErr w:type="spellStart"/>
      <w:r w:rsidR="00001052" w:rsidRPr="00001052">
        <w:rPr>
          <w:rFonts w:ascii="Times New Roman" w:hAnsi="Times New Roman"/>
          <w:color w:val="000000"/>
          <w:sz w:val="27"/>
          <w:szCs w:val="27"/>
        </w:rPr>
        <w:t>Сандогорского</w:t>
      </w:r>
      <w:proofErr w:type="spellEnd"/>
      <w:r w:rsidR="00001052" w:rsidRPr="00001052">
        <w:rPr>
          <w:rFonts w:ascii="Times New Roman" w:hAnsi="Times New Roman"/>
          <w:color w:val="000000"/>
          <w:sz w:val="27"/>
          <w:szCs w:val="27"/>
        </w:rPr>
        <w:t xml:space="preserve"> сельского поселения Костромского муниципального района Костромской области от 12.10.2012 №23, Правилами землепользования и застройки </w:t>
      </w:r>
      <w:proofErr w:type="spellStart"/>
      <w:r w:rsidR="00001052" w:rsidRPr="00001052">
        <w:rPr>
          <w:rFonts w:ascii="Times New Roman" w:hAnsi="Times New Roman"/>
          <w:color w:val="000000"/>
          <w:sz w:val="27"/>
          <w:szCs w:val="27"/>
        </w:rPr>
        <w:t>Сандогорского</w:t>
      </w:r>
      <w:proofErr w:type="spellEnd"/>
      <w:r w:rsidR="00001052" w:rsidRPr="00001052">
        <w:rPr>
          <w:rFonts w:ascii="Times New Roman" w:hAnsi="Times New Roman"/>
          <w:color w:val="000000"/>
          <w:sz w:val="27"/>
          <w:szCs w:val="27"/>
        </w:rPr>
        <w:t xml:space="preserve"> сельского поселения, утвержденными администрацией  Костромского муниципального района Костромской области от 22.06.2021 №1473</w:t>
      </w:r>
      <w:proofErr w:type="gramEnd"/>
    </w:p>
    <w:p w:rsidR="00F215DE" w:rsidRDefault="00F215DE" w:rsidP="00F215DE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администрация ПОСТАНОВЛЯЕТ:</w:t>
      </w:r>
    </w:p>
    <w:p w:rsidR="00F215DE" w:rsidRDefault="00F215DE" w:rsidP="00F215DE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Предоставить разрешение на условно разрешенный вид разрешенного использования  земельного участка площадью 195,6кв.м., местоположение: Костромская область, Костромской район, п. Починок </w:t>
      </w:r>
      <w:proofErr w:type="spellStart"/>
      <w:r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 - «ведение огородничества».</w:t>
      </w:r>
    </w:p>
    <w:p w:rsidR="00F215DE" w:rsidRDefault="00F215DE" w:rsidP="00F215DE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F215DE" w:rsidRDefault="00F215DE" w:rsidP="00F215DE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F215DE" w:rsidRDefault="00F215DE" w:rsidP="00F215DE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F215DE" w:rsidRDefault="00F215DE" w:rsidP="00F215D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</w:t>
      </w:r>
      <w:proofErr w:type="gramStart"/>
      <w:r>
        <w:rPr>
          <w:rFonts w:ascii="Times New Roman" w:hAnsi="Times New Roman"/>
          <w:sz w:val="27"/>
          <w:szCs w:val="27"/>
        </w:rPr>
        <w:t>Костромского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</w:p>
    <w:p w:rsidR="0095363F" w:rsidRPr="00F215DE" w:rsidRDefault="00F215DE" w:rsidP="00F215D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муниципального района                                                               </w:t>
      </w:r>
      <w:proofErr w:type="spellStart"/>
      <w:r>
        <w:rPr>
          <w:rFonts w:ascii="Times New Roman" w:hAnsi="Times New Roman"/>
          <w:sz w:val="27"/>
          <w:szCs w:val="27"/>
        </w:rPr>
        <w:t>Е.А.Шилова</w:t>
      </w:r>
      <w:proofErr w:type="spellEnd"/>
    </w:p>
    <w:sectPr w:rsidR="0095363F" w:rsidRPr="00F215DE" w:rsidSect="00F215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D7"/>
    <w:rsid w:val="00001052"/>
    <w:rsid w:val="0095363F"/>
    <w:rsid w:val="00B626E8"/>
    <w:rsid w:val="00BA23D7"/>
    <w:rsid w:val="00F2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DE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5DE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DE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5DE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2023-12-20T06:17:00Z</cp:lastPrinted>
  <dcterms:created xsi:type="dcterms:W3CDTF">2023-12-25T10:31:00Z</dcterms:created>
  <dcterms:modified xsi:type="dcterms:W3CDTF">2023-12-25T10:31:00Z</dcterms:modified>
</cp:coreProperties>
</file>