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5842" w:tblpY="-178"/>
        <w:tblW w:w="0" w:type="auto"/>
        <w:tblLayout w:type="fixed"/>
        <w:tblLook w:val="04A0" w:firstRow="1" w:lastRow="0" w:firstColumn="1" w:lastColumn="0" w:noHBand="0" w:noVBand="1"/>
      </w:tblPr>
      <w:tblGrid>
        <w:gridCol w:w="5715"/>
      </w:tblGrid>
      <w:tr w:rsidR="00A56A60" w:rsidTr="00A56A60">
        <w:tc>
          <w:tcPr>
            <w:tcW w:w="5715" w:type="dxa"/>
          </w:tcPr>
          <w:p w:rsidR="00A56A60" w:rsidRDefault="00A56A60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A56A60" w:rsidRDefault="00A56A60">
            <w:pPr>
              <w:widowControl w:val="0"/>
              <w:autoSpaceDE w:val="0"/>
              <w:ind w:left="5670" w:hanging="5137"/>
              <w:jc w:val="center"/>
              <w:rPr>
                <w:bCs/>
                <w:sz w:val="26"/>
                <w:szCs w:val="26"/>
              </w:rPr>
            </w:pPr>
          </w:p>
          <w:p w:rsidR="00A56A60" w:rsidRDefault="00A56A60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A56A60" w:rsidRDefault="00A56A60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A56A60" w:rsidRDefault="00A56A60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A56A60" w:rsidRDefault="00A56A60">
            <w:pPr>
              <w:widowControl w:val="0"/>
              <w:autoSpaceDE w:val="0"/>
              <w:jc w:val="center"/>
            </w:pPr>
            <w:r>
              <w:rPr>
                <w:spacing w:val="20"/>
                <w:sz w:val="26"/>
                <w:szCs w:val="26"/>
              </w:rPr>
              <w:t xml:space="preserve">от «14» сентября 2023 года № 2293 </w:t>
            </w:r>
          </w:p>
        </w:tc>
      </w:tr>
    </w:tbl>
    <w:p w:rsidR="00A56A60" w:rsidRDefault="00A56A60" w:rsidP="00A56A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6A60" w:rsidRDefault="00A56A60" w:rsidP="00A56A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6A60" w:rsidRDefault="00A56A60" w:rsidP="00A56A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6A60" w:rsidRDefault="00A56A60" w:rsidP="00A56A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6A60" w:rsidRDefault="00A56A60" w:rsidP="00A56A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6A60" w:rsidRDefault="00A56A60" w:rsidP="00A56A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56A60" w:rsidRDefault="00A56A60" w:rsidP="00A56A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A56A60" w:rsidRDefault="00A56A60" w:rsidP="00A56A60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A56A60" w:rsidRDefault="00A56A60" w:rsidP="00A56A6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44:07:072001:1016, расположенного по адресу: Костромская область, Костромской район, с.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Минское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 относительно ориентира земельный участок с кадастровым номером: 44:07:070103:163, примерно  в 510м по направлению на юго-запад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56A60" w:rsidRDefault="00A56A60" w:rsidP="00A56A6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«Об изменении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>44:07:072001:1016, расположенного по адресу: Костромская область, Костромской район, с. Минское, относительно ориентира земельный участок с кадастровым номером: 44:07:070103:163, примерно  в 510м по направлению на юго-запад</w:t>
      </w:r>
      <w:r>
        <w:rPr>
          <w:rFonts w:ascii="Times New Roman" w:hAnsi="Times New Roman" w:cs="Times New Roman"/>
          <w:sz w:val="28"/>
          <w:szCs w:val="28"/>
        </w:rPr>
        <w:t>» является приложением к постановлению администрации Костромского муниципального района от «14» «сентября» 2023 года № 2293.</w:t>
      </w:r>
    </w:p>
    <w:p w:rsidR="00A56A60" w:rsidRDefault="00A56A60" w:rsidP="00A56A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предусматривается изменение вида разрешенного использования земельного участка с кадастровым номером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44:07:072001:1016, расположенного по адресу: Костромская область, Костромской район, с.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Минское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, относительно ориентира земельный участок с кадастровым номером: 44:07:070103:163, примерно  в 510м по направлению на юго-запад»</w:t>
      </w:r>
      <w:r>
        <w:rPr>
          <w:rFonts w:ascii="Times New Roman" w:hAnsi="Times New Roman" w:cs="Times New Roman"/>
          <w:sz w:val="28"/>
          <w:szCs w:val="28"/>
        </w:rPr>
        <w:t xml:space="preserve"> с «для ведения личного подсобного хозяйства на полевых участках» на « для ведения садоводства».</w:t>
      </w:r>
    </w:p>
    <w:p w:rsidR="00A56A60" w:rsidRDefault="00A56A60" w:rsidP="00A56A6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A56A60" w:rsidRDefault="00A56A60" w:rsidP="00A56A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06 октября 2023 года.</w:t>
      </w:r>
    </w:p>
    <w:p w:rsidR="00A56A60" w:rsidRDefault="00A56A60" w:rsidP="00A56A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22 сентября 2023 года по 06 октября 2023 года. </w:t>
      </w:r>
    </w:p>
    <w:p w:rsidR="00A56A60" w:rsidRDefault="00A56A60" w:rsidP="00A56A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A56A60" w:rsidRDefault="00A56A60" w:rsidP="00A56A60">
      <w:pPr>
        <w:pStyle w:val="ConsPlusNonformat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Карта сайта/ Хозяйственная деятельность / </w:t>
      </w:r>
      <w:r>
        <w:rPr>
          <w:rFonts w:ascii="Times New Roman" w:hAnsi="Times New Roman" w:cs="Times New Roman"/>
          <w:sz w:val="28"/>
          <w:szCs w:val="28"/>
        </w:rPr>
        <w:lastRenderedPageBreak/>
        <w:t>Градостроительство / Публичные слушания</w:t>
      </w:r>
      <w:r>
        <w:rPr>
          <w:rFonts w:ascii="Times New Roman" w:hAnsi="Times New Roman" w:cs="Times New Roman"/>
          <w:sz w:val="27"/>
          <w:szCs w:val="27"/>
        </w:rPr>
        <w:t xml:space="preserve"> с 22 октября 2023 года.</w:t>
      </w:r>
    </w:p>
    <w:p w:rsidR="00A56A60" w:rsidRDefault="00A56A60" w:rsidP="00A56A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56A60" w:rsidRDefault="00A56A60" w:rsidP="00A56A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56A60" w:rsidRDefault="00A56A60" w:rsidP="00A56A6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56A60" w:rsidRDefault="00A56A60" w:rsidP="00A56A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A56A60" w:rsidRDefault="00A56A60" w:rsidP="00A56A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56A60" w:rsidRDefault="00A56A60" w:rsidP="00A56A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касающиеся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рассматриваемого проекта с 9:00 22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сентебря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2023 года до 12:00  06 октября 2023 года:</w:t>
      </w:r>
    </w:p>
    <w:p w:rsidR="00A56A60" w:rsidRDefault="00A56A60" w:rsidP="00A56A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A56A60" w:rsidRDefault="00A56A60" w:rsidP="00A56A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A56A60" w:rsidRDefault="00A56A60" w:rsidP="00A56A6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>
          <w:rPr>
            <w:rStyle w:val="a3"/>
            <w:kern w:val="2"/>
            <w:sz w:val="28"/>
            <w:szCs w:val="28"/>
            <w:lang w:val="en-US"/>
          </w:rPr>
          <w:t>arh</w:t>
        </w:r>
        <w:r>
          <w:rPr>
            <w:rStyle w:val="a3"/>
            <w:kern w:val="2"/>
            <w:sz w:val="28"/>
            <w:szCs w:val="28"/>
          </w:rPr>
          <w:t>@</w:t>
        </w:r>
        <w:r>
          <w:rPr>
            <w:rStyle w:val="a3"/>
            <w:kern w:val="2"/>
            <w:sz w:val="28"/>
            <w:szCs w:val="28"/>
            <w:lang w:val="en-US"/>
          </w:rPr>
          <w:t>admkr</w:t>
        </w:r>
        <w:r>
          <w:rPr>
            <w:rStyle w:val="a3"/>
            <w:kern w:val="2"/>
            <w:sz w:val="28"/>
            <w:szCs w:val="28"/>
          </w:rPr>
          <w:t>.</w:t>
        </w:r>
        <w:proofErr w:type="spellStart"/>
        <w:r>
          <w:rPr>
            <w:rStyle w:val="a3"/>
            <w:kern w:val="2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8229C5" w:rsidRDefault="008229C5"/>
    <w:sectPr w:rsidR="008229C5" w:rsidSect="00A56A6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60"/>
    <w:rsid w:val="008229C5"/>
    <w:rsid w:val="00A5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6A60"/>
    <w:rPr>
      <w:color w:val="0000FF"/>
      <w:u w:val="single"/>
    </w:rPr>
  </w:style>
  <w:style w:type="paragraph" w:customStyle="1" w:styleId="ConsPlusNormal">
    <w:name w:val="ConsPlusNormal"/>
    <w:rsid w:val="00A56A6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56A6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A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56A60"/>
    <w:rPr>
      <w:color w:val="0000FF"/>
      <w:u w:val="single"/>
    </w:rPr>
  </w:style>
  <w:style w:type="paragraph" w:customStyle="1" w:styleId="ConsPlusNormal">
    <w:name w:val="ConsPlusNormal"/>
    <w:rsid w:val="00A56A6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A56A60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8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2023-09-15T07:48:00Z</dcterms:created>
  <dcterms:modified xsi:type="dcterms:W3CDTF">2023-09-15T07:51:00Z</dcterms:modified>
</cp:coreProperties>
</file>