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BAC" w:rsidRDefault="00E357A9" w:rsidP="00E357A9">
      <w:pPr>
        <w:shd w:val="clear" w:color="auto" w:fill="FFFFFF"/>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b/>
          <w:i/>
          <w:color w:val="363532"/>
          <w:sz w:val="28"/>
          <w:szCs w:val="28"/>
        </w:rPr>
        <w:t xml:space="preserve">   </w:t>
      </w:r>
      <w:r>
        <w:rPr>
          <w:rFonts w:ascii="Times New Roman" w:eastAsia="Times New Roman" w:hAnsi="Times New Roman" w:cs="Times New Roman"/>
          <w:b/>
          <w:i/>
          <w:color w:val="363532"/>
          <w:sz w:val="28"/>
          <w:szCs w:val="28"/>
        </w:rPr>
        <w:t xml:space="preserve"> На территории Костромского района</w:t>
      </w:r>
      <w:r>
        <w:rPr>
          <w:rFonts w:ascii="Times New Roman" w:eastAsia="Times New Roman" w:hAnsi="Times New Roman" w:cs="Times New Roman"/>
          <w:b/>
          <w:i/>
          <w:color w:val="363532"/>
          <w:sz w:val="28"/>
          <w:szCs w:val="28"/>
        </w:rPr>
        <w:t xml:space="preserve"> </w:t>
      </w:r>
      <w:r w:rsidRPr="008F51D4">
        <w:rPr>
          <w:rFonts w:ascii="Times New Roman" w:eastAsia="Times New Roman" w:hAnsi="Times New Roman" w:cs="Times New Roman"/>
          <w:b/>
          <w:i/>
          <w:color w:val="363532"/>
          <w:sz w:val="28"/>
          <w:szCs w:val="28"/>
        </w:rPr>
        <w:t>0</w:t>
      </w:r>
      <w:r>
        <w:rPr>
          <w:rFonts w:ascii="Times New Roman" w:eastAsia="Times New Roman" w:hAnsi="Times New Roman" w:cs="Times New Roman"/>
          <w:b/>
          <w:i/>
          <w:color w:val="363532"/>
          <w:sz w:val="28"/>
          <w:szCs w:val="28"/>
        </w:rPr>
        <w:t>4</w:t>
      </w:r>
      <w:r w:rsidRPr="008F51D4">
        <w:rPr>
          <w:rFonts w:ascii="Times New Roman" w:eastAsia="Times New Roman" w:hAnsi="Times New Roman" w:cs="Times New Roman"/>
          <w:b/>
          <w:i/>
          <w:color w:val="363532"/>
          <w:sz w:val="28"/>
          <w:szCs w:val="28"/>
        </w:rPr>
        <w:t xml:space="preserve">, </w:t>
      </w:r>
      <w:r>
        <w:rPr>
          <w:rFonts w:ascii="Times New Roman" w:eastAsia="Times New Roman" w:hAnsi="Times New Roman" w:cs="Times New Roman"/>
          <w:b/>
          <w:i/>
          <w:color w:val="363532"/>
          <w:sz w:val="28"/>
          <w:szCs w:val="28"/>
        </w:rPr>
        <w:t>11</w:t>
      </w:r>
      <w:r w:rsidRPr="008F51D4">
        <w:rPr>
          <w:rFonts w:ascii="Times New Roman" w:eastAsia="Times New Roman" w:hAnsi="Times New Roman" w:cs="Times New Roman"/>
          <w:b/>
          <w:color w:val="363532"/>
          <w:sz w:val="28"/>
          <w:szCs w:val="28"/>
        </w:rPr>
        <w:t xml:space="preserve"> </w:t>
      </w:r>
      <w:r w:rsidRPr="008F51D4">
        <w:rPr>
          <w:rFonts w:ascii="Times New Roman" w:hAnsi="Times New Roman" w:cs="Times New Roman"/>
          <w:b/>
          <w:i/>
          <w:color w:val="000000"/>
          <w:sz w:val="28"/>
          <w:szCs w:val="28"/>
          <w:shd w:val="clear" w:color="auto" w:fill="FFFFFF"/>
        </w:rPr>
        <w:t xml:space="preserve">и </w:t>
      </w:r>
      <w:r>
        <w:rPr>
          <w:rFonts w:ascii="Times New Roman" w:hAnsi="Times New Roman" w:cs="Times New Roman"/>
          <w:b/>
          <w:i/>
          <w:color w:val="000000"/>
          <w:sz w:val="28"/>
          <w:szCs w:val="28"/>
          <w:shd w:val="clear" w:color="auto" w:fill="FFFFFF"/>
        </w:rPr>
        <w:t>18</w:t>
      </w:r>
      <w:r w:rsidRPr="008F51D4">
        <w:rPr>
          <w:rFonts w:ascii="Times New Roman" w:hAnsi="Times New Roman" w:cs="Times New Roman"/>
          <w:b/>
          <w:i/>
          <w:color w:val="000000"/>
          <w:sz w:val="28"/>
          <w:szCs w:val="28"/>
          <w:shd w:val="clear" w:color="auto" w:fill="FFFFFF"/>
        </w:rPr>
        <w:t xml:space="preserve"> </w:t>
      </w:r>
      <w:r>
        <w:rPr>
          <w:rFonts w:ascii="Times New Roman" w:hAnsi="Times New Roman" w:cs="Times New Roman"/>
          <w:b/>
          <w:i/>
          <w:color w:val="000000"/>
          <w:sz w:val="28"/>
          <w:szCs w:val="28"/>
          <w:shd w:val="clear" w:color="auto" w:fill="FFFFFF"/>
        </w:rPr>
        <w:t xml:space="preserve">февраля </w:t>
      </w:r>
      <w:r w:rsidRPr="008F51D4">
        <w:rPr>
          <w:rFonts w:ascii="Times New Roman" w:hAnsi="Times New Roman" w:cs="Times New Roman"/>
          <w:b/>
          <w:i/>
          <w:color w:val="000000"/>
          <w:sz w:val="28"/>
          <w:szCs w:val="28"/>
          <w:shd w:val="clear" w:color="auto" w:fill="FFFFFF"/>
        </w:rPr>
        <w:t>202</w:t>
      </w:r>
      <w:r>
        <w:rPr>
          <w:rFonts w:ascii="Times New Roman" w:hAnsi="Times New Roman" w:cs="Times New Roman"/>
          <w:b/>
          <w:i/>
          <w:color w:val="000000"/>
          <w:sz w:val="28"/>
          <w:szCs w:val="28"/>
          <w:shd w:val="clear" w:color="auto" w:fill="FFFFFF"/>
        </w:rPr>
        <w:t>4</w:t>
      </w:r>
      <w:r w:rsidRPr="008F51D4">
        <w:rPr>
          <w:rFonts w:ascii="Times New Roman" w:hAnsi="Times New Roman" w:cs="Times New Roman"/>
          <w:b/>
          <w:i/>
          <w:color w:val="000000"/>
          <w:sz w:val="28"/>
          <w:szCs w:val="28"/>
          <w:shd w:val="clear" w:color="auto" w:fill="FFFFFF"/>
        </w:rPr>
        <w:t xml:space="preserve"> года</w:t>
      </w:r>
      <w:r w:rsidRPr="008F51D4">
        <w:rPr>
          <w:rFonts w:ascii="Times New Roman" w:hAnsi="Times New Roman" w:cs="Times New Roman"/>
          <w:color w:val="000000"/>
          <w:sz w:val="28"/>
          <w:szCs w:val="28"/>
          <w:shd w:val="clear" w:color="auto" w:fill="FFFFFF"/>
        </w:rPr>
        <w:t xml:space="preserve"> пройдут целенаправленные профилактические мероприятия по </w:t>
      </w:r>
      <w:r w:rsidRPr="008F51D4">
        <w:rPr>
          <w:rFonts w:ascii="Times New Roman" w:hAnsi="Times New Roman" w:cs="Times New Roman"/>
          <w:color w:val="000000"/>
          <w:sz w:val="28"/>
          <w:szCs w:val="28"/>
        </w:rPr>
        <w:t>предупреждению и пресечению дорожно-транспортных происшествий на железнодорожных переездах</w:t>
      </w:r>
      <w:r>
        <w:rPr>
          <w:rFonts w:ascii="Times New Roman" w:hAnsi="Times New Roman" w:cs="Times New Roman"/>
          <w:color w:val="000000"/>
          <w:sz w:val="28"/>
          <w:szCs w:val="28"/>
        </w:rPr>
        <w:t>.</w:t>
      </w:r>
    </w:p>
    <w:p w:rsidR="00344BAC" w:rsidRPr="00344BAC" w:rsidRDefault="00344BAC" w:rsidP="00E357A9">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Pr="00344BAC">
        <w:rPr>
          <w:rFonts w:ascii="Times New Roman" w:hAnsi="Times New Roman" w:cs="Times New Roman"/>
          <w:color w:val="000000"/>
          <w:sz w:val="28"/>
          <w:szCs w:val="28"/>
          <w:shd w:val="clear" w:color="auto" w:fill="FFFFFF"/>
        </w:rPr>
        <w:t xml:space="preserve">Госавтоинспекция Костромского района напоминает, что подъезжая к железнодорожному переезду необходимо снизить скорость. Водители должны быть готовы безопасно затормозить, так как поезду это сделать сложнее, его тормозной путь со скорости в 60 км/ч составляет почти </w:t>
      </w:r>
      <w:proofErr w:type="spellStart"/>
      <w:r w:rsidRPr="00344BAC">
        <w:rPr>
          <w:rFonts w:ascii="Times New Roman" w:hAnsi="Times New Roman" w:cs="Times New Roman"/>
          <w:color w:val="000000"/>
          <w:sz w:val="28"/>
          <w:szCs w:val="28"/>
          <w:shd w:val="clear" w:color="auto" w:fill="FFFFFF"/>
        </w:rPr>
        <w:t>километр</w:t>
      </w:r>
      <w:proofErr w:type="gramStart"/>
      <w:r w:rsidRPr="00344BAC">
        <w:rPr>
          <w:rFonts w:ascii="Times New Roman" w:hAnsi="Times New Roman" w:cs="Times New Roman"/>
          <w:color w:val="000000"/>
          <w:sz w:val="28"/>
          <w:szCs w:val="28"/>
          <w:shd w:val="clear" w:color="auto" w:fill="FFFFFF"/>
        </w:rPr>
        <w:t>.Н</w:t>
      </w:r>
      <w:proofErr w:type="gramEnd"/>
      <w:r w:rsidRPr="00344BAC">
        <w:rPr>
          <w:rFonts w:ascii="Times New Roman" w:hAnsi="Times New Roman" w:cs="Times New Roman"/>
          <w:color w:val="000000"/>
          <w:sz w:val="28"/>
          <w:szCs w:val="28"/>
          <w:shd w:val="clear" w:color="auto" w:fill="FFFFFF"/>
        </w:rPr>
        <w:t>а</w:t>
      </w:r>
      <w:proofErr w:type="spellEnd"/>
      <w:r w:rsidRPr="00344BAC">
        <w:rPr>
          <w:rFonts w:ascii="Times New Roman" w:hAnsi="Times New Roman" w:cs="Times New Roman"/>
          <w:color w:val="000000"/>
          <w:sz w:val="28"/>
          <w:szCs w:val="28"/>
          <w:shd w:val="clear" w:color="auto" w:fill="FFFFFF"/>
        </w:rPr>
        <w:t xml:space="preserve"> регулируемом переезде при неисправности светофора, если не включился ни один из его сигналов, остановитесь примерно за 10 метров до ближайшего рельса и осмотритесь. На нерегулируемых переездах необходимо выключить музыку и прислушаться, чтобы услышать гудок поезда. Если локомотив виден, то следует оставаться на месте. Большие объекты кажутся нам очень «медленными», на самом деле поезд за секунду проходит 20–25 метров. Прежде чем продолжить движение, требуется убедиться, что шлагбаум поднят, запрещающий сигнал светофора или звуковой сигнал </w:t>
      </w:r>
      <w:proofErr w:type="gramStart"/>
      <w:r w:rsidRPr="00344BAC">
        <w:rPr>
          <w:rFonts w:ascii="Times New Roman" w:hAnsi="Times New Roman" w:cs="Times New Roman"/>
          <w:color w:val="000000"/>
          <w:sz w:val="28"/>
          <w:szCs w:val="28"/>
          <w:shd w:val="clear" w:color="auto" w:fill="FFFFFF"/>
        </w:rPr>
        <w:t>выключены</w:t>
      </w:r>
      <w:proofErr w:type="gramEnd"/>
      <w:r w:rsidRPr="00344BAC">
        <w:rPr>
          <w:rFonts w:ascii="Times New Roman" w:hAnsi="Times New Roman" w:cs="Times New Roman"/>
          <w:color w:val="000000"/>
          <w:sz w:val="28"/>
          <w:szCs w:val="28"/>
          <w:shd w:val="clear" w:color="auto" w:fill="FFFFFF"/>
        </w:rPr>
        <w:t>.</w:t>
      </w:r>
    </w:p>
    <w:p w:rsidR="00344BAC" w:rsidRDefault="00344BAC" w:rsidP="00E357A9">
      <w:pPr>
        <w:shd w:val="clear" w:color="auto" w:fill="FFFFFF"/>
        <w:spacing w:after="0" w:line="240" w:lineRule="auto"/>
        <w:jc w:val="both"/>
        <w:rPr>
          <w:rFonts w:ascii="Times New Roman" w:hAnsi="Times New Roman" w:cs="Times New Roman"/>
          <w:color w:val="000000"/>
          <w:sz w:val="28"/>
          <w:szCs w:val="28"/>
        </w:rPr>
      </w:pPr>
      <w:bookmarkStart w:id="0" w:name="_GoBack"/>
      <w:bookmarkEnd w:id="0"/>
    </w:p>
    <w:sectPr w:rsidR="00344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E7"/>
    <w:rsid w:val="00344BAC"/>
    <w:rsid w:val="00CA70AD"/>
    <w:rsid w:val="00E357A9"/>
    <w:rsid w:val="00F04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Трудяга</dc:creator>
  <cp:keywords/>
  <dc:description/>
  <cp:lastModifiedBy>Трудяга</cp:lastModifiedBy>
  <cp:revision>2</cp:revision>
  <dcterms:created xsi:type="dcterms:W3CDTF">2024-02-02T18:58:00Z</dcterms:created>
  <dcterms:modified xsi:type="dcterms:W3CDTF">2024-02-02T19:22:00Z</dcterms:modified>
</cp:coreProperties>
</file>