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0" w:rsidRDefault="00965789">
      <w:pPr>
        <w:spacing w:after="200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bCs/>
          <w:sz w:val="24"/>
          <w:szCs w:val="24"/>
        </w:rPr>
        <w:t>Извещение о проведении заседания согласительной комиссии</w:t>
      </w:r>
      <w:r>
        <w:rPr>
          <w:rFonts w:ascii="PT Astra Serif" w:eastAsia="PT Astra Serif" w:hAnsi="PT Astra Serif" w:cs="PT Astra Serif"/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rFonts w:ascii="PT Astra Serif" w:eastAsia="PT Astra Serif" w:hAnsi="PT Astra Serif" w:cs="PT Astra Serif"/>
          <w:b/>
          <w:bCs/>
          <w:sz w:val="24"/>
          <w:szCs w:val="24"/>
        </w:rPr>
        <w:br/>
        <w:t>при выполнении комплексных кадастровых работ</w:t>
      </w:r>
    </w:p>
    <w:p w:rsidR="00972FE0" w:rsidRDefault="00965789">
      <w:pPr>
        <w:spacing w:after="180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rFonts w:ascii="PT Astra Serif" w:eastAsia="PT Astra Serif" w:hAnsi="PT Astra Serif" w:cs="PT Astra Serif"/>
          <w:b/>
          <w:bCs/>
          <w:sz w:val="24"/>
          <w:szCs w:val="24"/>
        </w:rPr>
        <w:br/>
        <w:t>на официальном</w:t>
      </w: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сайте в информационно-телекоммуникационной сети «Интернет»</w:t>
      </w:r>
    </w:p>
    <w:tbl>
      <w:tblPr>
        <w:tblW w:w="9980" w:type="dxa"/>
        <w:tblInd w:w="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28"/>
        <w:gridCol w:w="180"/>
        <w:gridCol w:w="12"/>
        <w:gridCol w:w="113"/>
        <w:gridCol w:w="64"/>
        <w:gridCol w:w="113"/>
        <w:gridCol w:w="94"/>
        <w:gridCol w:w="200"/>
        <w:gridCol w:w="28"/>
        <w:gridCol w:w="75"/>
        <w:gridCol w:w="114"/>
        <w:gridCol w:w="123"/>
        <w:gridCol w:w="878"/>
        <w:gridCol w:w="56"/>
        <w:gridCol w:w="114"/>
        <w:gridCol w:w="86"/>
        <w:gridCol w:w="28"/>
        <w:gridCol w:w="75"/>
        <w:gridCol w:w="180"/>
        <w:gridCol w:w="114"/>
        <w:gridCol w:w="244"/>
        <w:gridCol w:w="126"/>
        <w:gridCol w:w="54"/>
        <w:gridCol w:w="303"/>
        <w:gridCol w:w="37"/>
        <w:gridCol w:w="28"/>
        <w:gridCol w:w="341"/>
        <w:gridCol w:w="227"/>
        <w:gridCol w:w="170"/>
        <w:gridCol w:w="226"/>
        <w:gridCol w:w="370"/>
        <w:gridCol w:w="566"/>
        <w:gridCol w:w="312"/>
        <w:gridCol w:w="29"/>
        <w:gridCol w:w="84"/>
        <w:gridCol w:w="38"/>
        <w:gridCol w:w="641"/>
        <w:gridCol w:w="202"/>
        <w:gridCol w:w="2918"/>
        <w:gridCol w:w="96"/>
        <w:gridCol w:w="160"/>
      </w:tblGrid>
      <w:tr w:rsidR="00972FE0">
        <w:tc>
          <w:tcPr>
            <w:tcW w:w="9979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FE0" w:rsidRDefault="00965789">
            <w:pPr>
              <w:spacing w:before="20" w:after="20"/>
              <w:ind w:left="113" w:right="113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</w:rPr>
              <w:t>ИЗВЕЩЕНИЕ О ПРОВЕДЕНИИ ЗАСЕДАНИЯ СОГЛАСИТЕЛЬНОЙ КОМИ</w:t>
            </w:r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</w:rPr>
              <w:t>С</w:t>
            </w:r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</w:rPr>
              <w:t>СИИ ПО ВОПРОСУ СОГЛАСОВАНИЯ МЕСТОПОЛОЖЕНИЯ ГРАНИЦ З</w:t>
            </w:r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</w:rPr>
              <w:t>Е</w:t>
            </w:r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</w:rPr>
              <w:t>МЕЛЬНЫХ УЧАСТКОВ ПРИ ВЫПОЛНЕНИИ КОМПЛЕКСНЫХ                              КАДАСТРОВЫХ РАБОТ</w:t>
            </w:r>
          </w:p>
        </w:tc>
      </w:tr>
      <w:tr w:rsidR="00972FE0">
        <w:tc>
          <w:tcPr>
            <w:tcW w:w="9979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spacing w:before="20"/>
              <w:ind w:left="170" w:right="170" w:firstLine="56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отношении объектов недвижимого имущества, расположенных на территории 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дастрового квартала (территориях нескольких смежных кадастровых кварталов):</w:t>
            </w:r>
          </w:p>
        </w:tc>
      </w:tr>
      <w:tr w:rsidR="00972FE0">
        <w:tc>
          <w:tcPr>
            <w:tcW w:w="3571" w:type="dxa"/>
            <w:gridSpan w:val="26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Костромская область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</w:tc>
      </w:tr>
      <w:tr w:rsidR="00972FE0">
        <w:tc>
          <w:tcPr>
            <w:tcW w:w="3231" w:type="dxa"/>
            <w:gridSpan w:val="24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Костромской муниципальный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</w:tc>
      </w:tr>
      <w:tr w:rsidR="00972FE0">
        <w:tc>
          <w:tcPr>
            <w:tcW w:w="2154" w:type="dxa"/>
            <w:gridSpan w:val="14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bottom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</w:tc>
      </w:tr>
      <w:tr w:rsidR="00972FE0"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2FE0" w:rsidRDefault="00965789">
            <w:pPr>
              <w:spacing w:before="40"/>
              <w:ind w:left="170" w:right="170"/>
              <w:jc w:val="both"/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659" w:type="dxa"/>
            <w:gridSpan w:val="39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44:07:091912; 44:07:024916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659" w:type="dxa"/>
            <w:gridSpan w:val="3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снт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« Виктория»;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снт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«Голубой залив»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9659" w:type="dxa"/>
            <w:gridSpan w:val="39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60" w:type="dxa"/>
            <w:tcBorders>
              <w:righ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</w:rPr>
            </w:pP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659" w:type="dxa"/>
            <w:gridSpan w:val="39"/>
            <w:tcBorders>
              <w:bottom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9659" w:type="dxa"/>
            <w:gridSpan w:val="39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i/>
                <w:iCs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выполняются комплексные кадастровые работы</w:t>
            </w:r>
            <w:proofErr w:type="gramStart"/>
            <w:r>
              <w:rPr>
                <w:rFonts w:ascii="PT Astra Serif" w:eastAsia="PT Astra Serif" w:hAnsi="PT Astra Serif" w:cs="PT Astra Serif"/>
                <w:i/>
                <w:iCs/>
              </w:rPr>
              <w:t xml:space="preserve"> )</w:t>
            </w:r>
            <w:proofErr w:type="gramEnd"/>
          </w:p>
        </w:tc>
        <w:tc>
          <w:tcPr>
            <w:tcW w:w="160" w:type="dxa"/>
            <w:tcBorders>
              <w:righ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</w:rPr>
            </w:pPr>
          </w:p>
        </w:tc>
      </w:tr>
      <w:tr w:rsidR="00972FE0"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spacing w:after="20"/>
              <w:ind w:left="170" w:right="170"/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</w:t>
            </w:r>
          </w:p>
          <w:p w:rsidR="00972FE0" w:rsidRDefault="00965789">
            <w:pPr>
              <w:spacing w:after="20"/>
              <w:ind w:left="170" w:righ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 также физическим лицам.</w:t>
            </w:r>
          </w:p>
        </w:tc>
      </w:tr>
      <w:tr w:rsidR="00972FE0">
        <w:tc>
          <w:tcPr>
            <w:tcW w:w="465" w:type="dxa"/>
            <w:gridSpan w:val="5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</w:t>
            </w:r>
          </w:p>
        </w:tc>
        <w:tc>
          <w:tcPr>
            <w:tcW w:w="177" w:type="dxa"/>
            <w:gridSpan w:val="2"/>
            <w:vAlign w:val="bottom"/>
          </w:tcPr>
          <w:p w:rsidR="00972FE0" w:rsidRDefault="00965789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30</w:t>
            </w:r>
          </w:p>
        </w:tc>
        <w:tc>
          <w:tcPr>
            <w:tcW w:w="237" w:type="dxa"/>
            <w:gridSpan w:val="2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7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января</w:t>
            </w:r>
          </w:p>
        </w:tc>
        <w:tc>
          <w:tcPr>
            <w:tcW w:w="114" w:type="dxa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7" w:type="dxa"/>
            <w:gridSpan w:val="4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633" w:type="dxa"/>
            <w:gridSpan w:val="4"/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 №</w:t>
            </w:r>
          </w:p>
        </w:tc>
        <w:tc>
          <w:tcPr>
            <w:tcW w:w="2638" w:type="dxa"/>
            <w:gridSpan w:val="10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321-20-2025-002</w:t>
            </w:r>
          </w:p>
        </w:tc>
        <w:tc>
          <w:tcPr>
            <w:tcW w:w="3174" w:type="dxa"/>
            <w:gridSpan w:val="3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pPr>
            <w:r>
              <w:rPr>
                <w:rStyle w:val="a6"/>
                <w:rFonts w:ascii="PT Astra Serif" w:eastAsia="PT Astra Serif" w:hAnsi="PT Astra Serif" w:cs="PT Astra Serif"/>
              </w:rPr>
              <w:t>3</w:t>
            </w:r>
            <w:r>
              <w:rPr>
                <w:rStyle w:val="a7"/>
                <w:rFonts w:ascii="PT Astra Serif" w:eastAsia="PT Astra Serif" w:hAnsi="PT Astra Serif" w:cs="PT Astra Serif"/>
              </w:rPr>
              <w:endnoteReference w:id="1"/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выполняются комплексные</w:t>
            </w:r>
          </w:p>
        </w:tc>
      </w:tr>
      <w:tr w:rsidR="00972FE0"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ind w:left="170" w:righ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кадастровые работы.</w:t>
            </w:r>
          </w:p>
        </w:tc>
      </w:tr>
      <w:tr w:rsidR="00972FE0"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ind w:left="170" w:right="170" w:firstLine="56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Уведомляем всех заинтересованных лиц о завершении подготовки проектов                       карт-планов территорий, с которым можно ознакомиться по адресу работы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согласительной комиссии:</w:t>
            </w: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659" w:type="dxa"/>
            <w:gridSpan w:val="39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pStyle w:val="11"/>
              <w:spacing w:line="229" w:lineRule="atLeast"/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г. Кострома, ул. Маршала Новикова д. 7,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каб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. 122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9659" w:type="dxa"/>
            <w:gridSpan w:val="39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60" w:type="dxa"/>
            <w:tcBorders>
              <w:righ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</w:rPr>
            </w:pPr>
          </w:p>
        </w:tc>
      </w:tr>
      <w:tr w:rsidR="00972FE0"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ind w:left="170" w:right="17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</w:p>
        </w:tc>
      </w:tr>
      <w:tr w:rsidR="00972FE0">
        <w:trPr>
          <w:cantSplit/>
        </w:trPr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680" w:type="dxa"/>
            <w:gridSpan w:val="3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22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rosreestr.gov.ru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;</w:t>
            </w:r>
          </w:p>
        </w:tc>
      </w:tr>
      <w:tr w:rsidR="00972FE0">
        <w:trPr>
          <w:cantSplit/>
        </w:trPr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  <w:tc>
          <w:tcPr>
            <w:tcW w:w="5680" w:type="dxa"/>
            <w:gridSpan w:val="33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 xml:space="preserve">(Наименование </w:t>
            </w:r>
            <w:r>
              <w:rPr>
                <w:rFonts w:ascii="PT Astra Serif" w:eastAsia="PT Astra Serif" w:hAnsi="PT Astra Serif" w:cs="PT Astra Serif"/>
                <w:i/>
                <w:iCs/>
              </w:rPr>
              <w:t>заказчика комплексных кадастровых работ)</w:t>
            </w:r>
          </w:p>
        </w:tc>
        <w:tc>
          <w:tcPr>
            <w:tcW w:w="122" w:type="dxa"/>
            <w:gridSpan w:val="2"/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  <w:tc>
          <w:tcPr>
            <w:tcW w:w="3761" w:type="dxa"/>
            <w:gridSpan w:val="3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</w:tr>
      <w:tr w:rsidR="00972FE0">
        <w:trPr>
          <w:cantSplit/>
        </w:trPr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680" w:type="dxa"/>
            <w:gridSpan w:val="3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Костромского района</w:t>
            </w:r>
          </w:p>
        </w:tc>
        <w:tc>
          <w:tcPr>
            <w:tcW w:w="122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pStyle w:val="11"/>
              <w:spacing w:line="57" w:lineRule="atLeast"/>
              <w:ind w:left="720"/>
              <w:jc w:val="both"/>
            </w:pPr>
            <w:r>
              <w:rPr>
                <w:rFonts w:ascii="PT Astra Serif" w:eastAsia="PT Astra Serif" w:hAnsi="PT Astra Serif" w:cs="PT Astra Serif"/>
                <w:color w:val="111111"/>
                <w:sz w:val="16"/>
                <w:highlight w:val="white"/>
              </w:rPr>
              <w:t>https://kostromskoy.kostroma.gov.ru/khozyaystvennaya-deyatelnost/imushchestvo-i-zemelnye-otnosheniya/izveshcheniya.php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;</w:t>
            </w:r>
          </w:p>
        </w:tc>
      </w:tr>
      <w:tr w:rsidR="00972FE0">
        <w:trPr>
          <w:cantSplit/>
        </w:trPr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  <w:tc>
          <w:tcPr>
            <w:tcW w:w="5680" w:type="dxa"/>
            <w:gridSpan w:val="33"/>
          </w:tcPr>
          <w:p w:rsidR="00972FE0" w:rsidRDefault="00965789">
            <w:pPr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 xml:space="preserve">(Наименование исполнительного органа </w:t>
            </w:r>
            <w:r>
              <w:rPr>
                <w:rFonts w:ascii="PT Astra Serif" w:eastAsia="PT Astra Serif" w:hAnsi="PT Astra Serif" w:cs="PT Astra Serif"/>
                <w:i/>
                <w:iCs/>
              </w:rPr>
              <w:t>государственной вл</w:t>
            </w:r>
            <w:r>
              <w:rPr>
                <w:rFonts w:ascii="PT Astra Serif" w:eastAsia="PT Astra Serif" w:hAnsi="PT Astra Serif" w:cs="PT Astra Serif"/>
                <w:i/>
                <w:iCs/>
              </w:rPr>
              <w:t>а</w:t>
            </w:r>
            <w:r>
              <w:rPr>
                <w:rFonts w:ascii="PT Astra Serif" w:eastAsia="PT Astra Serif" w:hAnsi="PT Astra Serif" w:cs="PT Astra Serif"/>
                <w:i/>
                <w:iCs/>
              </w:rPr>
              <w:t>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22" w:type="dxa"/>
            <w:gridSpan w:val="2"/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  <w:tc>
          <w:tcPr>
            <w:tcW w:w="3761" w:type="dxa"/>
            <w:gridSpan w:val="3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</w:tr>
      <w:tr w:rsidR="00972FE0">
        <w:trPr>
          <w:cantSplit/>
        </w:trPr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680" w:type="dxa"/>
            <w:gridSpan w:val="3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Филиал ППК «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Роскадастр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 по Костромской области</w:t>
            </w:r>
          </w:p>
        </w:tc>
        <w:tc>
          <w:tcPr>
            <w:tcW w:w="122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kadastr.ru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</w:tr>
      <w:tr w:rsidR="00972FE0">
        <w:trPr>
          <w:cantSplit/>
        </w:trPr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  <w:tc>
          <w:tcPr>
            <w:tcW w:w="5680" w:type="dxa"/>
            <w:gridSpan w:val="33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22" w:type="dxa"/>
            <w:gridSpan w:val="2"/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  <w:tc>
          <w:tcPr>
            <w:tcW w:w="3761" w:type="dxa"/>
            <w:gridSpan w:val="3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972FE0" w:rsidRDefault="00972FE0">
            <w:pPr>
              <w:rPr>
                <w:rFonts w:ascii="PT Astra Serif" w:hAnsi="PT Astra Serif" w:cs="PT Astra Serif"/>
                <w:i/>
                <w:iCs/>
              </w:rPr>
            </w:pPr>
          </w:p>
        </w:tc>
      </w:tr>
      <w:tr w:rsidR="00972FE0">
        <w:trPr>
          <w:cantSplit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spacing w:before="240"/>
              <w:ind w:left="170" w:right="170" w:firstLine="56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</w:p>
        </w:tc>
      </w:tr>
      <w:tr w:rsidR="00972FE0">
        <w:tc>
          <w:tcPr>
            <w:tcW w:w="160" w:type="dxa"/>
            <w:gridSpan w:val="2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659" w:type="dxa"/>
            <w:gridSpan w:val="39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44:07:091912; 44:07:024916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972FE0">
        <w:tc>
          <w:tcPr>
            <w:tcW w:w="2438" w:type="dxa"/>
            <w:gridSpan w:val="18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состоится по адресу:</w:t>
            </w:r>
          </w:p>
        </w:tc>
        <w:tc>
          <w:tcPr>
            <w:tcW w:w="7381" w:type="dxa"/>
            <w:gridSpan w:val="2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pStyle w:val="11"/>
              <w:spacing w:line="229" w:lineRule="atLeast"/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г. Кострома, ул. Маршала Новикова д. 7,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каб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. 122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972FE0">
        <w:tc>
          <w:tcPr>
            <w:tcW w:w="132" w:type="dxa"/>
            <w:tcBorders>
              <w:left w:val="single" w:sz="4" w:space="0" w:color="000000"/>
            </w:tcBorders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vAlign w:val="bottom"/>
          </w:tcPr>
          <w:p w:rsidR="00972FE0" w:rsidRDefault="00965789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30</w:t>
            </w:r>
          </w:p>
        </w:tc>
        <w:tc>
          <w:tcPr>
            <w:tcW w:w="228" w:type="dxa"/>
            <w:gridSpan w:val="2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июля</w:t>
            </w:r>
          </w:p>
        </w:tc>
        <w:tc>
          <w:tcPr>
            <w:tcW w:w="114" w:type="dxa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7" w:type="dxa"/>
            <w:gridSpan w:val="6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548" w:type="dxa"/>
            <w:gridSpan w:val="5"/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766" w:type="dxa"/>
            <w:gridSpan w:val="3"/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часов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ind w:left="57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минут.</w:t>
            </w:r>
          </w:p>
        </w:tc>
      </w:tr>
      <w:tr w:rsidR="00972FE0">
        <w:trPr>
          <w:cantSplit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spacing w:before="20" w:after="20"/>
              <w:ind w:left="170" w:right="170" w:firstLine="56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Для участия в согласовании местоположения границ при себе необходимо иметь док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мент, удостоверяющий личность, 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также документы, подтверждающие права на соотве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ствующий земельный участок.</w:t>
            </w:r>
          </w:p>
        </w:tc>
      </w:tr>
      <w:tr w:rsidR="00972FE0">
        <w:trPr>
          <w:cantSplit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keepLines/>
              <w:spacing w:before="20"/>
              <w:ind w:left="170" w:right="170" w:firstLine="56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письменной форме в период</w:t>
            </w:r>
          </w:p>
        </w:tc>
      </w:tr>
      <w:tr w:rsidR="00972FE0">
        <w:tc>
          <w:tcPr>
            <w:tcW w:w="352" w:type="dxa"/>
            <w:gridSpan w:val="4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</w:p>
        </w:tc>
        <w:tc>
          <w:tcPr>
            <w:tcW w:w="177" w:type="dxa"/>
            <w:gridSpan w:val="2"/>
            <w:vAlign w:val="bottom"/>
          </w:tcPr>
          <w:p w:rsidR="00972FE0" w:rsidRDefault="00965789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407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09</w:t>
            </w:r>
          </w:p>
        </w:tc>
        <w:tc>
          <w:tcPr>
            <w:tcW w:w="217" w:type="dxa"/>
            <w:gridSpan w:val="3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257" w:type="dxa"/>
            <w:gridSpan w:val="5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июля</w:t>
            </w:r>
          </w:p>
        </w:tc>
        <w:tc>
          <w:tcPr>
            <w:tcW w:w="103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763" w:type="dxa"/>
            <w:gridSpan w:val="5"/>
            <w:vAlign w:val="bottom"/>
          </w:tcPr>
          <w:p w:rsidR="00972FE0" w:rsidRDefault="00965789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29</w:t>
            </w:r>
          </w:p>
        </w:tc>
        <w:tc>
          <w:tcPr>
            <w:tcW w:w="226" w:type="dxa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ind w:left="57"/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</w:t>
            </w:r>
          </w:p>
        </w:tc>
      </w:tr>
      <w:tr w:rsidR="00972FE0">
        <w:tc>
          <w:tcPr>
            <w:tcW w:w="352" w:type="dxa"/>
            <w:gridSpan w:val="4"/>
            <w:tcBorders>
              <w:left w:val="single" w:sz="4" w:space="0" w:color="000000"/>
            </w:tcBorders>
            <w:vAlign w:val="bottom"/>
          </w:tcPr>
          <w:p w:rsidR="00972FE0" w:rsidRDefault="00965789">
            <w:pPr>
              <w:ind w:left="17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</w:p>
        </w:tc>
        <w:tc>
          <w:tcPr>
            <w:tcW w:w="177" w:type="dxa"/>
            <w:gridSpan w:val="2"/>
            <w:vAlign w:val="bottom"/>
          </w:tcPr>
          <w:p w:rsidR="00972FE0" w:rsidRDefault="00965789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407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31</w:t>
            </w:r>
          </w:p>
        </w:tc>
        <w:tc>
          <w:tcPr>
            <w:tcW w:w="217" w:type="dxa"/>
            <w:gridSpan w:val="3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257" w:type="dxa"/>
            <w:gridSpan w:val="5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июля</w:t>
            </w:r>
          </w:p>
        </w:tc>
        <w:tc>
          <w:tcPr>
            <w:tcW w:w="103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763" w:type="dxa"/>
            <w:gridSpan w:val="5"/>
            <w:vAlign w:val="bottom"/>
          </w:tcPr>
          <w:p w:rsidR="00972FE0" w:rsidRDefault="00965789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03</w:t>
            </w:r>
          </w:p>
        </w:tc>
        <w:tc>
          <w:tcPr>
            <w:tcW w:w="226" w:type="dxa"/>
            <w:vAlign w:val="bottom"/>
          </w:tcPr>
          <w:p w:rsidR="00972FE0" w:rsidRDefault="0096578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vAlign w:val="bottom"/>
          </w:tcPr>
          <w:p w:rsidR="00972FE0" w:rsidRDefault="00972FE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 w:rsidR="00972FE0" w:rsidRDefault="00965789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right w:val="single" w:sz="4" w:space="0" w:color="000000"/>
            </w:tcBorders>
            <w:vAlign w:val="bottom"/>
          </w:tcPr>
          <w:p w:rsidR="00972FE0" w:rsidRDefault="00965789">
            <w:pPr>
              <w:ind w:left="57"/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</w:tr>
      <w:tr w:rsidR="00972FE0">
        <w:trPr>
          <w:cantSplit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spacing w:before="20"/>
              <w:ind w:left="170" w:right="170" w:firstLine="567"/>
              <w:jc w:val="both"/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Возражения оформляются в соответствии с частью 15 статьи 42.10 Федерального зак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 от 24 июля 2007 г. № 221-ФЗ «О государственном кадастре недвижимости» и 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и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ч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ии) отчество, а также адрес правообладателя и (или) адрес электронной почты правообладат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е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д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тверждающих право лица, направившего данное возражение, на такой земельны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а</w:t>
            </w:r>
            <w:r>
              <w:rPr>
                <w:rFonts w:ascii="PT Astra Serif" w:eastAsia="PT Astra Serif" w:hAnsi="PT Astra Serif" w:cs="PT Astra Serif"/>
                <w:spacing w:val="-4"/>
                <w:sz w:val="24"/>
                <w:szCs w:val="24"/>
              </w:rPr>
              <w:t>кого земельного участка (при наличии).</w:t>
            </w:r>
          </w:p>
        </w:tc>
      </w:tr>
      <w:tr w:rsidR="00972FE0">
        <w:tc>
          <w:tcPr>
            <w:tcW w:w="9979" w:type="dxa"/>
            <w:gridSpan w:val="4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FE0" w:rsidRDefault="00965789">
            <w:pPr>
              <w:spacing w:after="240"/>
              <w:ind w:left="170" w:right="170" w:firstLine="56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случае отсутствия таких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возражений местоположение границ земельных участков считается согласованным.</w:t>
            </w:r>
          </w:p>
        </w:tc>
      </w:tr>
    </w:tbl>
    <w:p w:rsidR="00972FE0" w:rsidRDefault="00972FE0">
      <w:pPr>
        <w:pStyle w:val="11"/>
        <w:rPr>
          <w:sz w:val="2"/>
          <w:szCs w:val="2"/>
        </w:rPr>
      </w:pPr>
    </w:p>
    <w:sectPr w:rsidR="00972FE0">
      <w:headerReference w:type="default" r:id="rId7"/>
      <w:pgSz w:w="11906" w:h="16838"/>
      <w:pgMar w:top="851" w:right="851" w:bottom="567" w:left="1134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E0" w:rsidRDefault="00965789">
      <w:pPr>
        <w:pStyle w:val="11"/>
      </w:pPr>
      <w:r>
        <w:separator/>
      </w:r>
    </w:p>
  </w:endnote>
  <w:endnote w:type="continuationSeparator" w:id="0">
    <w:p w:rsidR="00972FE0" w:rsidRDefault="00965789">
      <w:pPr>
        <w:pStyle w:val="11"/>
      </w:pPr>
      <w:r>
        <w:continuationSeparator/>
      </w:r>
    </w:p>
  </w:endnote>
  <w:endnote w:id="1">
    <w:p w:rsidR="00972FE0" w:rsidRDefault="00965789">
      <w:pPr>
        <w:pStyle w:val="af8"/>
      </w:pPr>
      <w:r>
        <w:rPr>
          <w:rStyle w:val="a6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5789">
      <w:r>
        <w:separator/>
      </w:r>
    </w:p>
  </w:footnote>
  <w:footnote w:type="continuationSeparator" w:id="0">
    <w:p w:rsidR="00000000" w:rsidRDefault="0096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E0" w:rsidRDefault="00972FE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E0"/>
    <w:rsid w:val="00965789"/>
    <w:rsid w:val="009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EE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Символ сноски"/>
    <w:qFormat/>
    <w:rPr>
      <w:sz w:val="24"/>
      <w:szCs w:val="24"/>
      <w:vertAlign w:val="superscript"/>
    </w:rPr>
  </w:style>
  <w:style w:type="character" w:styleId="a5">
    <w:name w:val="footnote reference"/>
    <w:rPr>
      <w:sz w:val="24"/>
      <w:szCs w:val="24"/>
      <w:vertAlign w:val="superscript"/>
    </w:rPr>
  </w:style>
  <w:style w:type="character" w:customStyle="1" w:styleId="a6">
    <w:name w:val="Символ концевой сноски"/>
    <w:qFormat/>
    <w:rPr>
      <w:sz w:val="24"/>
      <w:szCs w:val="24"/>
      <w:vertAlign w:val="superscript"/>
    </w:rPr>
  </w:style>
  <w:style w:type="character" w:styleId="a7">
    <w:name w:val="endnote reference"/>
    <w:rPr>
      <w:sz w:val="24"/>
      <w:szCs w:val="24"/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</w:style>
  <w:style w:type="paragraph" w:customStyle="1" w:styleId="11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153"/>
        <w:tab w:val="right" w:pos="8306"/>
      </w:tabs>
    </w:p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paragraph" w:styleId="af7">
    <w:name w:val="footnote text"/>
    <w:basedOn w:val="a"/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8">
    <w:name w:val="endnote text"/>
    <w:basedOn w:val="a"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FFFFFF" w:fill="1BBE03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4FDBC" w:themeFill="accent1" w:themeFillTint="32"/>
      </w:tcPr>
    </w:tblStylePr>
    <w:tblStylePr w:type="band1Horz">
      <w:rPr>
        <w:sz w:val="22"/>
      </w:rPr>
      <w:tblPr/>
      <w:tcPr>
        <w:shd w:val="clear" w:color="FFFFFF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FFFFFF" w:fill="36B3FB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FFFFFF" w:fill="A43E03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FFFFFF" w:fill="E032F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FFFFFF" w:fill="C99C00" w:themeFill="accent5"/>
      </w:tcPr>
    </w:tblStylePr>
    <w:tblStylePr w:type="lastRow">
      <w:rPr>
        <w:b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FFFFF" w:fill="C9211E" w:themeFill="accent6"/>
      </w:tcPr>
    </w:tblStylePr>
    <w:tblStylePr w:type="lastRow">
      <w:rPr>
        <w:b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18A303" w:themeFill="accent1"/>
      </w:tcPr>
    </w:tblStylePr>
    <w:tblStylePr w:type="firstCol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  <w:sz w:val="22"/>
      </w:rPr>
      <w:tblPr/>
      <w:tcPr>
        <w:shd w:val="clear" w:color="FFFFFF" w:fill="18A303" w:themeFill="accent1"/>
      </w:tcPr>
    </w:tblStylePr>
    <w:tblStylePr w:type="band1Vert">
      <w:tblPr/>
      <w:tcPr>
        <w:shd w:val="clear" w:color="FFFFFF" w:fill="77FC63" w:themeFill="accent1" w:themeFillTint="75"/>
      </w:tcPr>
    </w:tblStylePr>
    <w:tblStylePr w:type="band1Horz">
      <w:tblPr/>
      <w:tcPr>
        <w:shd w:val="clear" w:color="FFFFFF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369A3" w:themeFill="accent2"/>
      </w:tcPr>
    </w:tblStylePr>
    <w:tblStylePr w:type="firstCol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  <w:sz w:val="22"/>
      </w:rPr>
      <w:tblPr/>
      <w:tcPr>
        <w:shd w:val="clear" w:color="FFFFFF" w:fill="0369A3" w:themeFill="accent2"/>
      </w:tcPr>
    </w:tblStylePr>
    <w:tblStylePr w:type="band1Vert">
      <w:tblPr/>
      <w:tcPr>
        <w:shd w:val="clear" w:color="FFFFFF" w:fill="63C4FC" w:themeFill="accent2" w:themeFillTint="75"/>
      </w:tcPr>
    </w:tblStylePr>
    <w:tblStylePr w:type="band1Horz">
      <w:tblPr/>
      <w:tcPr>
        <w:shd w:val="clear" w:color="FFFFFF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33E03" w:themeFill="accent3"/>
      </w:tcPr>
    </w:tblStylePr>
    <w:tblStylePr w:type="firstCol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  <w:sz w:val="22"/>
      </w:rPr>
      <w:tblPr/>
      <w:tcPr>
        <w:shd w:val="clear" w:color="FFFFFF" w:fill="A33E03" w:themeFill="accent3"/>
      </w:tcPr>
    </w:tblStylePr>
    <w:tblStylePr w:type="band1Vert">
      <w:tblPr/>
      <w:tcPr>
        <w:shd w:val="clear" w:color="FFFFFF" w:fill="FC9B63" w:themeFill="accent3" w:themeFillTint="75"/>
      </w:tcPr>
    </w:tblStylePr>
    <w:tblStylePr w:type="band1Horz">
      <w:tblPr/>
      <w:tcPr>
        <w:shd w:val="clear" w:color="FFFFFF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E03A3" w:themeFill="accent4"/>
      </w:tcPr>
    </w:tblStylePr>
    <w:tblStylePr w:type="firstCol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  <w:sz w:val="22"/>
      </w:rPr>
      <w:tblPr/>
      <w:tcPr>
        <w:shd w:val="clear" w:color="FFFFFF" w:fill="8E03A3" w:themeFill="accent4"/>
      </w:tcPr>
    </w:tblStylePr>
    <w:tblStylePr w:type="band1Vert">
      <w:tblPr/>
      <w:tcPr>
        <w:shd w:val="clear" w:color="FFFFFF" w:fill="E763FC" w:themeFill="accent4" w:themeFillTint="75"/>
      </w:tcPr>
    </w:tblStylePr>
    <w:tblStylePr w:type="band1Horz">
      <w:tblPr/>
      <w:tcPr>
        <w:shd w:val="clear" w:color="FFFFFF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99C00" w:themeFill="accent5"/>
      </w:tcPr>
    </w:tblStylePr>
    <w:tblStylePr w:type="firstCol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  <w:sz w:val="22"/>
      </w:rPr>
      <w:tblPr/>
      <w:tcPr>
        <w:shd w:val="clear" w:color="FFFFFF" w:fill="C99C00" w:themeFill="accent5"/>
      </w:tcPr>
    </w:tblStylePr>
    <w:tblStylePr w:type="band1Vert">
      <w:tblPr/>
      <w:tcPr>
        <w:shd w:val="clear" w:color="FFFFFF" w:fill="FFDE71" w:themeFill="accent5" w:themeFillTint="75"/>
      </w:tcPr>
    </w:tblStylePr>
    <w:tblStylePr w:type="band1Horz">
      <w:tblPr/>
      <w:tcPr>
        <w:shd w:val="clear" w:color="FFFFFF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9211E" w:themeFill="accent6"/>
      </w:tcPr>
    </w:tblStylePr>
    <w:tblStylePr w:type="firstCol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  <w:sz w:val="22"/>
      </w:rPr>
      <w:tblPr/>
      <w:tcPr>
        <w:shd w:val="clear" w:color="FFFFFF" w:fill="C9211E" w:themeFill="accent6"/>
      </w:tcPr>
    </w:tblStylePr>
    <w:tblStylePr w:type="band1Vert">
      <w:tblPr/>
      <w:tcPr>
        <w:shd w:val="clear" w:color="FFFFFF" w:fill="EE908F" w:themeFill="accent6" w:themeFillTint="75"/>
      </w:tcPr>
    </w:tblStylePr>
    <w:tblStylePr w:type="band1Horz">
      <w:tblPr/>
      <w:tcPr>
        <w:shd w:val="clear" w:color="FFFFFF" w:fill="EE908F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369A3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33E03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E03A3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C99C00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C9211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tblPr/>
      <w:tcPr>
        <w:shd w:val="clear" w:color="FFFFFF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tblPr/>
      <w:tcPr>
        <w:shd w:val="clear" w:color="FFFFFF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tblPr/>
      <w:tcPr>
        <w:shd w:val="clear" w:color="FFFFFF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tblPr/>
      <w:tcPr>
        <w:shd w:val="clear" w:color="FFFFFF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tblPr/>
      <w:tcPr>
        <w:shd w:val="clear" w:color="FFFFFF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tblPr/>
      <w:tcPr>
        <w:shd w:val="clear" w:color="FFFFFF" w:fill="F6C2C1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sz w:val="22"/>
      </w:rPr>
      <w:tblPr/>
      <w:tcPr>
        <w:shd w:val="clear" w:color="FFFFFF" w:fill="F6C2C1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B7E35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444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9706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sz w:val="22"/>
      </w:rPr>
      <w:tblPr/>
      <w:tcPr>
        <w:shd w:val="clear" w:color="FFFFFF" w:fill="F6C2C1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FFFFFF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FFFFFF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FFFFFF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FFFFFF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FFFFFF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FFFFF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369A3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33E03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E03A3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C99C00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C9211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EE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Символ сноски"/>
    <w:qFormat/>
    <w:rPr>
      <w:sz w:val="24"/>
      <w:szCs w:val="24"/>
      <w:vertAlign w:val="superscript"/>
    </w:rPr>
  </w:style>
  <w:style w:type="character" w:styleId="a5">
    <w:name w:val="footnote reference"/>
    <w:rPr>
      <w:sz w:val="24"/>
      <w:szCs w:val="24"/>
      <w:vertAlign w:val="superscript"/>
    </w:rPr>
  </w:style>
  <w:style w:type="character" w:customStyle="1" w:styleId="a6">
    <w:name w:val="Символ концевой сноски"/>
    <w:qFormat/>
    <w:rPr>
      <w:sz w:val="24"/>
      <w:szCs w:val="24"/>
      <w:vertAlign w:val="superscript"/>
    </w:rPr>
  </w:style>
  <w:style w:type="character" w:styleId="a7">
    <w:name w:val="endnote reference"/>
    <w:rPr>
      <w:sz w:val="24"/>
      <w:szCs w:val="24"/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</w:style>
  <w:style w:type="paragraph" w:customStyle="1" w:styleId="11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153"/>
        <w:tab w:val="right" w:pos="8306"/>
      </w:tabs>
    </w:p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paragraph" w:styleId="af7">
    <w:name w:val="footnote text"/>
    <w:basedOn w:val="a"/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8">
    <w:name w:val="endnote text"/>
    <w:basedOn w:val="a"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FFFFFF" w:fill="1BBE03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4FDBC" w:themeFill="accent1" w:themeFillTint="32"/>
      </w:tcPr>
    </w:tblStylePr>
    <w:tblStylePr w:type="band1Horz">
      <w:rPr>
        <w:sz w:val="22"/>
      </w:rPr>
      <w:tblPr/>
      <w:tcPr>
        <w:shd w:val="clear" w:color="FFFFFF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FFFFFF" w:fill="36B3FB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FFFFFF" w:fill="A43E03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FFFFFF" w:fill="E032F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FFFFFF" w:fill="C99C00" w:themeFill="accent5"/>
      </w:tcPr>
    </w:tblStylePr>
    <w:tblStylePr w:type="lastRow">
      <w:rPr>
        <w:b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FFFFF" w:fill="C9211E" w:themeFill="accent6"/>
      </w:tcPr>
    </w:tblStylePr>
    <w:tblStylePr w:type="lastRow">
      <w:rPr>
        <w:b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18A303" w:themeFill="accent1"/>
      </w:tcPr>
    </w:tblStylePr>
    <w:tblStylePr w:type="firstCol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  <w:sz w:val="22"/>
      </w:rPr>
      <w:tblPr/>
      <w:tcPr>
        <w:shd w:val="clear" w:color="FFFFFF" w:fill="18A303" w:themeFill="accent1"/>
      </w:tcPr>
    </w:tblStylePr>
    <w:tblStylePr w:type="band1Vert">
      <w:tblPr/>
      <w:tcPr>
        <w:shd w:val="clear" w:color="FFFFFF" w:fill="77FC63" w:themeFill="accent1" w:themeFillTint="75"/>
      </w:tcPr>
    </w:tblStylePr>
    <w:tblStylePr w:type="band1Horz">
      <w:tblPr/>
      <w:tcPr>
        <w:shd w:val="clear" w:color="FFFFFF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369A3" w:themeFill="accent2"/>
      </w:tcPr>
    </w:tblStylePr>
    <w:tblStylePr w:type="firstCol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  <w:sz w:val="22"/>
      </w:rPr>
      <w:tblPr/>
      <w:tcPr>
        <w:shd w:val="clear" w:color="FFFFFF" w:fill="0369A3" w:themeFill="accent2"/>
      </w:tcPr>
    </w:tblStylePr>
    <w:tblStylePr w:type="band1Vert">
      <w:tblPr/>
      <w:tcPr>
        <w:shd w:val="clear" w:color="FFFFFF" w:fill="63C4FC" w:themeFill="accent2" w:themeFillTint="75"/>
      </w:tcPr>
    </w:tblStylePr>
    <w:tblStylePr w:type="band1Horz">
      <w:tblPr/>
      <w:tcPr>
        <w:shd w:val="clear" w:color="FFFFFF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33E03" w:themeFill="accent3"/>
      </w:tcPr>
    </w:tblStylePr>
    <w:tblStylePr w:type="firstCol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  <w:sz w:val="22"/>
      </w:rPr>
      <w:tblPr/>
      <w:tcPr>
        <w:shd w:val="clear" w:color="FFFFFF" w:fill="A33E03" w:themeFill="accent3"/>
      </w:tcPr>
    </w:tblStylePr>
    <w:tblStylePr w:type="band1Vert">
      <w:tblPr/>
      <w:tcPr>
        <w:shd w:val="clear" w:color="FFFFFF" w:fill="FC9B63" w:themeFill="accent3" w:themeFillTint="75"/>
      </w:tcPr>
    </w:tblStylePr>
    <w:tblStylePr w:type="band1Horz">
      <w:tblPr/>
      <w:tcPr>
        <w:shd w:val="clear" w:color="FFFFFF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E03A3" w:themeFill="accent4"/>
      </w:tcPr>
    </w:tblStylePr>
    <w:tblStylePr w:type="firstCol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  <w:sz w:val="22"/>
      </w:rPr>
      <w:tblPr/>
      <w:tcPr>
        <w:shd w:val="clear" w:color="FFFFFF" w:fill="8E03A3" w:themeFill="accent4"/>
      </w:tcPr>
    </w:tblStylePr>
    <w:tblStylePr w:type="band1Vert">
      <w:tblPr/>
      <w:tcPr>
        <w:shd w:val="clear" w:color="FFFFFF" w:fill="E763FC" w:themeFill="accent4" w:themeFillTint="75"/>
      </w:tcPr>
    </w:tblStylePr>
    <w:tblStylePr w:type="band1Horz">
      <w:tblPr/>
      <w:tcPr>
        <w:shd w:val="clear" w:color="FFFFFF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99C00" w:themeFill="accent5"/>
      </w:tcPr>
    </w:tblStylePr>
    <w:tblStylePr w:type="firstCol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  <w:sz w:val="22"/>
      </w:rPr>
      <w:tblPr/>
      <w:tcPr>
        <w:shd w:val="clear" w:color="FFFFFF" w:fill="C99C00" w:themeFill="accent5"/>
      </w:tcPr>
    </w:tblStylePr>
    <w:tblStylePr w:type="band1Vert">
      <w:tblPr/>
      <w:tcPr>
        <w:shd w:val="clear" w:color="FFFFFF" w:fill="FFDE71" w:themeFill="accent5" w:themeFillTint="75"/>
      </w:tcPr>
    </w:tblStylePr>
    <w:tblStylePr w:type="band1Horz">
      <w:tblPr/>
      <w:tcPr>
        <w:shd w:val="clear" w:color="FFFFFF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9211E" w:themeFill="accent6"/>
      </w:tcPr>
    </w:tblStylePr>
    <w:tblStylePr w:type="firstCol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  <w:sz w:val="22"/>
      </w:rPr>
      <w:tblPr/>
      <w:tcPr>
        <w:shd w:val="clear" w:color="FFFFFF" w:fill="C9211E" w:themeFill="accent6"/>
      </w:tcPr>
    </w:tblStylePr>
    <w:tblStylePr w:type="band1Vert">
      <w:tblPr/>
      <w:tcPr>
        <w:shd w:val="clear" w:color="FFFFFF" w:fill="EE908F" w:themeFill="accent6" w:themeFillTint="75"/>
      </w:tcPr>
    </w:tblStylePr>
    <w:tblStylePr w:type="band1Horz">
      <w:tblPr/>
      <w:tcPr>
        <w:shd w:val="clear" w:color="FFFFFF" w:fill="EE908F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369A3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33E03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E03A3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C99C00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C9211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tblPr/>
      <w:tcPr>
        <w:shd w:val="clear" w:color="FFFFFF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tblPr/>
      <w:tcPr>
        <w:shd w:val="clear" w:color="FFFFFF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tblPr/>
      <w:tcPr>
        <w:shd w:val="clear" w:color="FFFFFF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tblPr/>
      <w:tcPr>
        <w:shd w:val="clear" w:color="FFFFFF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tblPr/>
      <w:tcPr>
        <w:shd w:val="clear" w:color="FFFFFF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tblPr/>
      <w:tcPr>
        <w:shd w:val="clear" w:color="FFFFFF" w:fill="F6C2C1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sz w:val="22"/>
      </w:rPr>
      <w:tblPr/>
      <w:tcPr>
        <w:shd w:val="clear" w:color="FFFFFF" w:fill="F6C2C1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B7E35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444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9706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sz w:val="22"/>
      </w:rPr>
      <w:tblPr/>
      <w:tcPr>
        <w:shd w:val="clear" w:color="FFFFFF" w:fill="F6C2C1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FFFFFF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FFFFFF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FFFFFF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FFFFFF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FFFFFF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FFFFF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369A3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33E03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E03A3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C99C00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C9211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Белова Наталья Сергеевна</cp:lastModifiedBy>
  <cp:revision>2</cp:revision>
  <dcterms:created xsi:type="dcterms:W3CDTF">2025-07-09T12:44:00Z</dcterms:created>
  <dcterms:modified xsi:type="dcterms:W3CDTF">2025-07-09T12:44:00Z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