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Default="00E26EDB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74040" cy="637540"/>
            <wp:effectExtent l="0" t="0" r="0" b="0"/>
            <wp:wrapNone/>
            <wp:docPr id="2" name="_x0000_i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АДМИНИСТРАЦИЯ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КОСТРОМСКОГО МУНИЦИПАЛЬНОГО РАЙОНА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>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32"/>
          <w:szCs w:val="32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color w:val="000000"/>
          <w:u w:val="none"/>
        </w:rPr>
      </w:pPr>
      <w:proofErr w:type="gramStart"/>
      <w:r w:rsidRPr="00571536">
        <w:rPr>
          <w:b/>
          <w:color w:val="000000"/>
          <w:spacing w:val="20"/>
          <w:sz w:val="28"/>
          <w:szCs w:val="28"/>
          <w:u w:val="none"/>
        </w:rPr>
        <w:t>П</w:t>
      </w:r>
      <w:proofErr w:type="gramEnd"/>
      <w:r w:rsidRPr="00571536">
        <w:rPr>
          <w:b/>
          <w:color w:val="000000"/>
          <w:spacing w:val="20"/>
          <w:sz w:val="28"/>
          <w:szCs w:val="28"/>
          <w:u w:val="none"/>
        </w:rPr>
        <w:t xml:space="preserve"> О С Т А Н О В Л Е Н И Е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6"/>
          <w:szCs w:val="26"/>
          <w:u w:val="none"/>
        </w:rPr>
      </w:pPr>
      <w:r w:rsidRPr="00571536">
        <w:rPr>
          <w:color w:val="000000"/>
          <w:spacing w:val="20"/>
          <w:sz w:val="26"/>
          <w:szCs w:val="26"/>
          <w:u w:val="none"/>
        </w:rPr>
        <w:t>от «</w:t>
      </w:r>
      <w:r w:rsidR="00E26EDB">
        <w:rPr>
          <w:color w:val="000000"/>
          <w:spacing w:val="20"/>
          <w:sz w:val="26"/>
          <w:szCs w:val="26"/>
          <w:u w:val="none"/>
        </w:rPr>
        <w:t>2</w:t>
      </w:r>
      <w:r w:rsidR="009D58CA">
        <w:rPr>
          <w:color w:val="000000"/>
          <w:spacing w:val="20"/>
          <w:sz w:val="26"/>
          <w:szCs w:val="26"/>
          <w:u w:val="none"/>
        </w:rPr>
        <w:t>7</w:t>
      </w:r>
      <w:r w:rsidRPr="00571536">
        <w:rPr>
          <w:color w:val="000000"/>
          <w:spacing w:val="20"/>
          <w:sz w:val="26"/>
          <w:szCs w:val="26"/>
          <w:u w:val="none"/>
        </w:rPr>
        <w:t>»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="00E26EDB">
        <w:rPr>
          <w:color w:val="000000"/>
          <w:spacing w:val="20"/>
          <w:sz w:val="26"/>
          <w:szCs w:val="26"/>
          <w:u w:val="none"/>
        </w:rPr>
        <w:t xml:space="preserve"> мая 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Pr="00571536">
        <w:rPr>
          <w:color w:val="000000"/>
          <w:spacing w:val="20"/>
          <w:sz w:val="26"/>
          <w:szCs w:val="26"/>
          <w:u w:val="none"/>
        </w:rPr>
        <w:t>202</w:t>
      </w:r>
      <w:r w:rsidR="00FE7ACE">
        <w:rPr>
          <w:color w:val="000000"/>
          <w:spacing w:val="20"/>
          <w:sz w:val="26"/>
          <w:szCs w:val="26"/>
          <w:u w:val="none"/>
        </w:rPr>
        <w:t>4 года №</w:t>
      </w:r>
      <w:r w:rsidR="00E26EDB">
        <w:rPr>
          <w:color w:val="000000"/>
          <w:spacing w:val="20"/>
          <w:sz w:val="26"/>
          <w:szCs w:val="26"/>
          <w:u w:val="none"/>
        </w:rPr>
        <w:t>1408</w:t>
      </w:r>
      <w:r>
        <w:rPr>
          <w:color w:val="000000"/>
          <w:spacing w:val="20"/>
          <w:sz w:val="26"/>
          <w:szCs w:val="26"/>
          <w:u w:val="none"/>
        </w:rPr>
        <w:t xml:space="preserve">          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            </w:t>
      </w:r>
      <w:r>
        <w:rPr>
          <w:color w:val="000000"/>
          <w:spacing w:val="20"/>
          <w:sz w:val="26"/>
          <w:szCs w:val="26"/>
          <w:u w:val="none"/>
        </w:rPr>
        <w:t xml:space="preserve">     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г. Кострома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pacing w:val="20"/>
          <w:sz w:val="26"/>
          <w:szCs w:val="26"/>
        </w:rPr>
      </w:pPr>
    </w:p>
    <w:tbl>
      <w:tblPr>
        <w:tblW w:w="11260" w:type="dxa"/>
        <w:tblLayout w:type="fixed"/>
        <w:tblLook w:val="00A0" w:firstRow="1" w:lastRow="0" w:firstColumn="1" w:lastColumn="0" w:noHBand="0" w:noVBand="0"/>
      </w:tblPr>
      <w:tblGrid>
        <w:gridCol w:w="5328"/>
        <w:gridCol w:w="5932"/>
      </w:tblGrid>
      <w:tr w:rsidR="00BA00A9" w:rsidRPr="00571536">
        <w:trPr>
          <w:trHeight w:val="1921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О назначении общественных обсуждений </w:t>
            </w:r>
          </w:p>
          <w:p w:rsidR="00BA00A9" w:rsidRPr="00571536" w:rsidRDefault="00BA00A9" w:rsidP="0073632A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15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проекту внесения изменений в генеральный план </w:t>
            </w:r>
            <w:proofErr w:type="spellStart"/>
            <w:r w:rsidR="0073632A">
              <w:rPr>
                <w:rFonts w:ascii="Times New Roman" w:hAnsi="Times New Roman"/>
                <w:color w:val="000000"/>
                <w:sz w:val="26"/>
                <w:szCs w:val="26"/>
              </w:rPr>
              <w:t>Караваевского</w:t>
            </w:r>
            <w:proofErr w:type="spellEnd"/>
            <w:r w:rsidRPr="005715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5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571536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D5A7B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CD5A7B">
        <w:rPr>
          <w:rFonts w:ascii="Times New Roman" w:hAnsi="Times New Roman"/>
          <w:color w:val="000000"/>
          <w:sz w:val="26"/>
          <w:szCs w:val="26"/>
        </w:rPr>
        <w:t>В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 частью 11 статьи  24, 28 Градостроительного кодекса Российской Федерации, руководствуясь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Костромской муниципальный район Костромской области,</w:t>
      </w:r>
      <w:proofErr w:type="gramEnd"/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  <w:t>администрация ПОСТАНОВЛЯЕТ: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1. Назначить общественные обсуждения по проекту внесения изменений в генеральный план </w:t>
      </w:r>
      <w:proofErr w:type="spellStart"/>
      <w:r w:rsidR="0073632A">
        <w:rPr>
          <w:color w:val="000000"/>
          <w:sz w:val="26"/>
          <w:szCs w:val="26"/>
          <w:u w:val="none"/>
        </w:rPr>
        <w:t>Караваевского</w:t>
      </w:r>
      <w:proofErr w:type="spellEnd"/>
      <w:r w:rsidR="0073632A">
        <w:rPr>
          <w:color w:val="000000"/>
          <w:sz w:val="26"/>
          <w:szCs w:val="26"/>
          <w:u w:val="none"/>
        </w:rPr>
        <w:t xml:space="preserve"> </w:t>
      </w:r>
      <w:r w:rsidRPr="00571536">
        <w:rPr>
          <w:color w:val="000000"/>
          <w:sz w:val="26"/>
          <w:szCs w:val="26"/>
          <w:u w:val="none"/>
        </w:rPr>
        <w:t>сельского поселения Костромского муниципаль</w:t>
      </w:r>
      <w:r>
        <w:rPr>
          <w:color w:val="000000"/>
          <w:sz w:val="26"/>
          <w:szCs w:val="26"/>
          <w:u w:val="none"/>
        </w:rPr>
        <w:t>ного района Костромской области.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2. Определить организатором общественных обсуждений по проекту, указанному в пункте 1 настоящего постановления, Комиссию по подготовке и проведению общественных обсуждений в составе</w:t>
      </w:r>
      <w:r>
        <w:rPr>
          <w:color w:val="000000"/>
          <w:sz w:val="26"/>
          <w:szCs w:val="26"/>
          <w:u w:val="none"/>
        </w:rPr>
        <w:t xml:space="preserve"> (</w:t>
      </w:r>
      <w:r w:rsidR="00C95572">
        <w:rPr>
          <w:color w:val="000000"/>
          <w:sz w:val="26"/>
          <w:szCs w:val="26"/>
          <w:u w:val="none"/>
        </w:rPr>
        <w:t xml:space="preserve">согласно </w:t>
      </w:r>
      <w:r w:rsidRPr="00571536">
        <w:rPr>
          <w:color w:val="000000"/>
          <w:sz w:val="26"/>
          <w:szCs w:val="26"/>
          <w:u w:val="none"/>
        </w:rPr>
        <w:t>приложени</w:t>
      </w:r>
      <w:r w:rsidR="00C95572">
        <w:rPr>
          <w:color w:val="000000"/>
          <w:sz w:val="26"/>
          <w:szCs w:val="26"/>
          <w:u w:val="none"/>
        </w:rPr>
        <w:t>ю</w:t>
      </w:r>
      <w:r w:rsidRPr="00571536">
        <w:rPr>
          <w:color w:val="000000"/>
          <w:sz w:val="26"/>
          <w:szCs w:val="26"/>
          <w:u w:val="none"/>
        </w:rPr>
        <w:t xml:space="preserve"> №</w:t>
      </w:r>
      <w:r>
        <w:rPr>
          <w:color w:val="000000"/>
          <w:sz w:val="26"/>
          <w:szCs w:val="26"/>
          <w:u w:val="none"/>
        </w:rPr>
        <w:t>1</w:t>
      </w:r>
      <w:r w:rsidR="00C95572">
        <w:rPr>
          <w:color w:val="000000"/>
          <w:sz w:val="26"/>
          <w:szCs w:val="26"/>
          <w:u w:val="none"/>
        </w:rPr>
        <w:t xml:space="preserve"> к настоящему постановлению</w:t>
      </w:r>
      <w:r>
        <w:rPr>
          <w:color w:val="000000"/>
          <w:sz w:val="26"/>
          <w:szCs w:val="26"/>
          <w:u w:val="none"/>
        </w:rPr>
        <w:t>)</w:t>
      </w:r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3. Утвердить: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1) место, время и сроки проведения процедуры общественных обсуждений (</w:t>
      </w:r>
      <w:r w:rsidR="00C95572">
        <w:rPr>
          <w:rFonts w:ascii="Times New Roman" w:hAnsi="Times New Roman"/>
          <w:color w:val="000000"/>
          <w:sz w:val="26"/>
          <w:szCs w:val="26"/>
        </w:rPr>
        <w:t>согласно приложению №2</w:t>
      </w:r>
      <w:r w:rsidR="00C95572" w:rsidRPr="00C95572"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</w:rPr>
        <w:t>);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2)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оповещение о начале </w:t>
      </w:r>
      <w:r w:rsidRPr="00571536">
        <w:rPr>
          <w:rFonts w:ascii="Times New Roman" w:hAnsi="Times New Roman"/>
          <w:color w:val="000000"/>
          <w:sz w:val="26"/>
          <w:szCs w:val="26"/>
        </w:rPr>
        <w:t>общественных обсуждений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(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>согласно приложению №</w:t>
      </w:r>
      <w:r w:rsidR="00C95572">
        <w:rPr>
          <w:rFonts w:ascii="Times New Roman" w:hAnsi="Times New Roman"/>
          <w:color w:val="000000"/>
          <w:sz w:val="26"/>
          <w:szCs w:val="26"/>
          <w:lang w:eastAsia="en-US"/>
        </w:rPr>
        <w:t>3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>).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AE44C9">
        <w:rPr>
          <w:color w:val="000000"/>
          <w:sz w:val="26"/>
          <w:szCs w:val="26"/>
          <w:u w:val="none"/>
        </w:rPr>
        <w:t>4. Установить следующие порядок и форму внесения участниками общественных обсуждений</w:t>
      </w:r>
      <w:r w:rsidRPr="00571536">
        <w:rPr>
          <w:color w:val="000000"/>
          <w:sz w:val="26"/>
          <w:szCs w:val="26"/>
          <w:u w:val="none"/>
        </w:rPr>
        <w:t xml:space="preserve"> предложений и замечаний по проекту внесения изменений в генеральный план </w:t>
      </w:r>
      <w:proofErr w:type="spellStart"/>
      <w:r w:rsidR="0073632A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571536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области: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1) предложения и замечания в </w:t>
      </w:r>
      <w:r w:rsidRPr="00A47D3A">
        <w:rPr>
          <w:color w:val="000000" w:themeColor="text1"/>
          <w:sz w:val="26"/>
          <w:szCs w:val="26"/>
          <w:u w:val="none"/>
        </w:rPr>
        <w:t xml:space="preserve">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Pr="00A47D3A">
        <w:rPr>
          <w:color w:val="000000" w:themeColor="text1"/>
          <w:sz w:val="26"/>
          <w:szCs w:val="26"/>
          <w:u w:val="none"/>
        </w:rPr>
        <w:t>каб</w:t>
      </w:r>
      <w:proofErr w:type="spellEnd"/>
      <w:r w:rsidRPr="00A47D3A">
        <w:rPr>
          <w:color w:val="000000" w:themeColor="text1"/>
          <w:sz w:val="26"/>
          <w:szCs w:val="26"/>
          <w:u w:val="none"/>
        </w:rPr>
        <w:t xml:space="preserve">. 116 не позднее 12:00  </w:t>
      </w:r>
      <w:r w:rsidR="00033213">
        <w:rPr>
          <w:color w:val="000000" w:themeColor="text1"/>
          <w:sz w:val="26"/>
          <w:szCs w:val="26"/>
          <w:u w:val="none"/>
        </w:rPr>
        <w:t>19</w:t>
      </w:r>
      <w:r w:rsidR="0073632A">
        <w:rPr>
          <w:color w:val="000000" w:themeColor="text1"/>
          <w:sz w:val="26"/>
          <w:szCs w:val="26"/>
          <w:u w:val="none"/>
        </w:rPr>
        <w:t xml:space="preserve"> </w:t>
      </w:r>
      <w:r w:rsidR="00033213">
        <w:rPr>
          <w:color w:val="000000" w:themeColor="text1"/>
          <w:sz w:val="26"/>
          <w:szCs w:val="26"/>
          <w:u w:val="none"/>
        </w:rPr>
        <w:t xml:space="preserve"> июня </w:t>
      </w:r>
      <w:r w:rsidR="00A47D3A" w:rsidRPr="00A47D3A">
        <w:rPr>
          <w:color w:val="000000" w:themeColor="text1"/>
          <w:sz w:val="26"/>
          <w:szCs w:val="26"/>
          <w:u w:val="none"/>
        </w:rPr>
        <w:t>2024</w:t>
      </w:r>
      <w:r w:rsidRPr="00A47D3A">
        <w:rPr>
          <w:color w:val="000000" w:themeColor="text1"/>
          <w:sz w:val="26"/>
          <w:szCs w:val="26"/>
          <w:u w:val="none"/>
        </w:rPr>
        <w:t xml:space="preserve"> года;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A47D3A">
        <w:rPr>
          <w:color w:val="000000" w:themeColor="text1"/>
          <w:sz w:val="26"/>
          <w:szCs w:val="26"/>
          <w:u w:val="none"/>
        </w:rPr>
        <w:lastRenderedPageBreak/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arh</w:t>
      </w:r>
      <w:proofErr w:type="spellEnd"/>
      <w:r w:rsidRPr="00571536">
        <w:rPr>
          <w:color w:val="000000"/>
          <w:sz w:val="26"/>
          <w:szCs w:val="26"/>
          <w:u w:val="none"/>
        </w:rPr>
        <w:t>@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admkr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ru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6. Настоящее постановление вступает в силу со дня его официального опубликования.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 xml:space="preserve">Глава </w:t>
      </w:r>
      <w:proofErr w:type="gramStart"/>
      <w:r w:rsidRPr="00571536">
        <w:rPr>
          <w:rFonts w:ascii="Times New Roman" w:hAnsi="Times New Roman"/>
          <w:color w:val="000000"/>
          <w:sz w:val="26"/>
          <w:szCs w:val="26"/>
        </w:rPr>
        <w:t>Костромского</w:t>
      </w:r>
      <w:proofErr w:type="gramEnd"/>
      <w:r w:rsidRPr="005715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57153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Е. А. Шилова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C95572" w:rsidRDefault="00C95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  <w:r w:rsidRPr="0057153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к  постановлению администрации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Костромского муниципального района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от «</w:t>
      </w:r>
      <w:r w:rsidR="00E26EDB">
        <w:rPr>
          <w:rFonts w:ascii="Times New Roman" w:hAnsi="Times New Roman"/>
          <w:sz w:val="26"/>
          <w:szCs w:val="26"/>
        </w:rPr>
        <w:t>2</w:t>
      </w:r>
      <w:r w:rsidR="009D58C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536">
        <w:rPr>
          <w:rFonts w:ascii="Times New Roman" w:hAnsi="Times New Roman"/>
          <w:sz w:val="26"/>
          <w:szCs w:val="26"/>
        </w:rPr>
        <w:t>»</w:t>
      </w:r>
      <w:r w:rsidR="00FE7ACE">
        <w:rPr>
          <w:rFonts w:ascii="Times New Roman" w:hAnsi="Times New Roman"/>
          <w:sz w:val="26"/>
          <w:szCs w:val="26"/>
        </w:rPr>
        <w:t xml:space="preserve"> </w:t>
      </w:r>
      <w:r w:rsidR="00E26EDB">
        <w:rPr>
          <w:rFonts w:ascii="Times New Roman" w:hAnsi="Times New Roman"/>
          <w:sz w:val="26"/>
          <w:szCs w:val="26"/>
        </w:rPr>
        <w:t xml:space="preserve"> мая </w:t>
      </w:r>
      <w:r w:rsidR="00FE7ACE">
        <w:rPr>
          <w:rFonts w:ascii="Times New Roman" w:hAnsi="Times New Roman"/>
          <w:sz w:val="26"/>
          <w:szCs w:val="26"/>
        </w:rPr>
        <w:t>2024</w:t>
      </w:r>
      <w:r w:rsidRPr="00571536">
        <w:rPr>
          <w:rFonts w:ascii="Times New Roman" w:hAnsi="Times New Roman"/>
          <w:sz w:val="26"/>
          <w:szCs w:val="26"/>
        </w:rPr>
        <w:t xml:space="preserve"> года № </w:t>
      </w:r>
      <w:r w:rsidR="00E26EDB">
        <w:rPr>
          <w:rFonts w:ascii="Times New Roman" w:hAnsi="Times New Roman"/>
          <w:sz w:val="26"/>
          <w:szCs w:val="26"/>
        </w:rPr>
        <w:t>1408</w:t>
      </w: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Состав Комиссии по подготовке и проведению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общественных обсуждений по проекту внесения изменений в генеральный план </w:t>
      </w:r>
      <w:proofErr w:type="spellStart"/>
      <w:r w:rsidR="00033213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571536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BA00A9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- зав. сектором архитектуры и градостроительства </w:t>
            </w:r>
            <w:proofErr w:type="spellStart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КМИиА</w:t>
            </w:r>
            <w:proofErr w:type="spellEnd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, председатель комиссии;</w:t>
            </w:r>
          </w:p>
        </w:tc>
      </w:tr>
      <w:tr w:rsidR="00BA00A9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FE7A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главный специалист </w:t>
            </w:r>
            <w:proofErr w:type="spellStart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КМИиА</w:t>
            </w:r>
            <w:proofErr w:type="spellEnd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, </w:t>
            </w: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заместитель председателя комиссии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; </w:t>
            </w:r>
          </w:p>
        </w:tc>
      </w:tr>
      <w:tr w:rsidR="00BA00A9" w:rsidRPr="00571536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Члены комиссии:</w:t>
            </w:r>
          </w:p>
        </w:tc>
      </w:tr>
      <w:tr w:rsidR="00BA00A9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736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f9"/>
                <w:bCs/>
                <w:color w:val="00000A"/>
                <w:sz w:val="26"/>
                <w:szCs w:val="26"/>
                <w:u w:val="none"/>
                <w:lang w:eastAsia="zh-CN"/>
              </w:rPr>
            </w:pPr>
            <w:proofErr w:type="spellStart"/>
            <w:r>
              <w:rPr>
                <w:rStyle w:val="af9"/>
                <w:b w:val="0"/>
                <w:bCs/>
                <w:color w:val="00000A"/>
                <w:sz w:val="26"/>
                <w:szCs w:val="26"/>
                <w:u w:val="none"/>
                <w:lang w:eastAsia="zh-CN"/>
              </w:rPr>
              <w:t>Теребрина</w:t>
            </w:r>
            <w:proofErr w:type="spellEnd"/>
            <w:r>
              <w:rPr>
                <w:rStyle w:val="af9"/>
                <w:b w:val="0"/>
                <w:bCs/>
                <w:color w:val="00000A"/>
                <w:sz w:val="26"/>
                <w:szCs w:val="26"/>
                <w:u w:val="none"/>
                <w:lang w:eastAsia="zh-CN"/>
              </w:rPr>
              <w:t xml:space="preserve"> О.Е.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 w:rsidP="00736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глава </w:t>
            </w:r>
            <w:proofErr w:type="spellStart"/>
            <w:r w:rsidR="0073632A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Караваевского</w:t>
            </w:r>
            <w:proofErr w:type="spellEnd"/>
            <w:r w:rsidR="0073632A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 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сельского поселения, член комиссии</w:t>
            </w:r>
          </w:p>
        </w:tc>
      </w:tr>
      <w:tr w:rsidR="00BA00A9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FE7A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A00A9" w:rsidRPr="00571536" w:rsidRDefault="00BA00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lastRenderedPageBreak/>
              <w:t>Приложение № 2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УТВЕРЖДЕНЫ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постановлением администрации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Костромского муниципального района</w:t>
            </w:r>
          </w:p>
          <w:p w:rsidR="00BA00A9" w:rsidRPr="00033213" w:rsidRDefault="00FE7ACE" w:rsidP="009D58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</w:rPr>
            </w:pPr>
            <w:r w:rsidRPr="00033213">
              <w:rPr>
                <w:color w:val="auto"/>
                <w:spacing w:val="20"/>
                <w:sz w:val="26"/>
                <w:szCs w:val="26"/>
              </w:rPr>
              <w:t>от «</w:t>
            </w:r>
            <w:r w:rsidR="00E26EDB">
              <w:rPr>
                <w:color w:val="auto"/>
                <w:spacing w:val="20"/>
                <w:sz w:val="26"/>
                <w:szCs w:val="26"/>
              </w:rPr>
              <w:t>2</w:t>
            </w:r>
            <w:r w:rsidR="009D58CA">
              <w:rPr>
                <w:color w:val="auto"/>
                <w:spacing w:val="20"/>
                <w:sz w:val="26"/>
                <w:szCs w:val="26"/>
              </w:rPr>
              <w:t>7</w:t>
            </w:r>
            <w:r w:rsidR="00BA00A9" w:rsidRPr="00033213">
              <w:rPr>
                <w:color w:val="auto"/>
                <w:spacing w:val="20"/>
                <w:sz w:val="26"/>
                <w:szCs w:val="26"/>
              </w:rPr>
              <w:t xml:space="preserve">» </w:t>
            </w:r>
            <w:r w:rsidR="00E26EDB">
              <w:rPr>
                <w:color w:val="auto"/>
                <w:spacing w:val="20"/>
                <w:sz w:val="26"/>
                <w:szCs w:val="26"/>
              </w:rPr>
              <w:t xml:space="preserve"> мая </w:t>
            </w:r>
            <w:r w:rsidR="00BA00A9" w:rsidRPr="00033213">
              <w:rPr>
                <w:color w:val="auto"/>
                <w:spacing w:val="20"/>
                <w:sz w:val="26"/>
                <w:szCs w:val="26"/>
              </w:rPr>
              <w:t>202</w:t>
            </w:r>
            <w:r w:rsidRPr="00033213">
              <w:rPr>
                <w:color w:val="auto"/>
                <w:spacing w:val="20"/>
                <w:sz w:val="26"/>
                <w:szCs w:val="26"/>
              </w:rPr>
              <w:t>4</w:t>
            </w:r>
            <w:r w:rsidR="00BA00A9" w:rsidRPr="00033213">
              <w:rPr>
                <w:color w:val="auto"/>
                <w:spacing w:val="20"/>
                <w:sz w:val="26"/>
                <w:szCs w:val="26"/>
              </w:rPr>
              <w:t xml:space="preserve"> года №</w:t>
            </w:r>
            <w:r w:rsidR="00E26EDB">
              <w:rPr>
                <w:color w:val="auto"/>
                <w:spacing w:val="20"/>
                <w:sz w:val="26"/>
                <w:szCs w:val="26"/>
              </w:rPr>
              <w:t>1408</w:t>
            </w:r>
            <w:r w:rsidR="00BA00A9" w:rsidRPr="00033213">
              <w:rPr>
                <w:spacing w:val="20"/>
                <w:sz w:val="26"/>
                <w:szCs w:val="26"/>
              </w:rPr>
              <w:t xml:space="preserve">     </w:t>
            </w:r>
          </w:p>
        </w:tc>
      </w:tr>
    </w:tbl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033213" w:rsidRP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Место, время и сроки проведения процедуры общественных обсуждений по проекту внесения изменений в генеральный план </w:t>
      </w:r>
      <w:proofErr w:type="spellStart"/>
      <w:r w:rsidR="0073632A" w:rsidRPr="00033213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033213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10"/>
        <w:gridCol w:w="1673"/>
        <w:gridCol w:w="5400"/>
        <w:gridCol w:w="1800"/>
      </w:tblGrid>
      <w:tr w:rsidR="00BA00A9" w:rsidRPr="00033213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№ </w:t>
            </w:r>
            <w:proofErr w:type="gram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</w:t>
            </w:r>
            <w:proofErr w:type="gram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/п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Наименование процедуры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Сроки, время</w:t>
            </w:r>
          </w:p>
        </w:tc>
      </w:tr>
      <w:tr w:rsidR="00BA00A9" w:rsidRPr="000332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Оповещение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информационном стенде около здания, расположенного по адресу: г. Кострома, ул. М. Новикова, д.7;</w:t>
            </w:r>
          </w:p>
          <w:p w:rsidR="00B12A0B" w:rsidRPr="00033213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 xml:space="preserve">Костромская область, Костромской район, </w:t>
            </w:r>
          </w:p>
          <w:p w:rsidR="00B12A0B" w:rsidRPr="00033213" w:rsidRDefault="00B12A0B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033213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033213">
              <w:rPr>
                <w:rFonts w:ascii="Times New Roman" w:hAnsi="Times New Roman"/>
                <w:sz w:val="26"/>
                <w:szCs w:val="26"/>
              </w:rPr>
              <w:t>араваево</w:t>
            </w:r>
            <w:proofErr w:type="spellEnd"/>
            <w:r w:rsidRPr="00033213">
              <w:rPr>
                <w:rFonts w:ascii="Times New Roman" w:hAnsi="Times New Roman"/>
                <w:sz w:val="26"/>
                <w:szCs w:val="26"/>
              </w:rPr>
              <w:t>,</w:t>
            </w:r>
            <w:r w:rsidR="002B7A4B" w:rsidRPr="000332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B7A4B" w:rsidRPr="00033213">
              <w:rPr>
                <w:rFonts w:ascii="Times New Roman" w:hAnsi="Times New Roman"/>
                <w:sz w:val="26"/>
                <w:szCs w:val="26"/>
              </w:rPr>
              <w:t>ул.Штеймана</w:t>
            </w:r>
            <w:proofErr w:type="spellEnd"/>
            <w:r w:rsidR="002B7A4B" w:rsidRPr="00033213">
              <w:rPr>
                <w:rFonts w:ascii="Times New Roman" w:hAnsi="Times New Roman"/>
                <w:sz w:val="26"/>
                <w:szCs w:val="26"/>
              </w:rPr>
              <w:t>, у д.5;</w:t>
            </w:r>
          </w:p>
          <w:p w:rsidR="00B12A0B" w:rsidRPr="00033213" w:rsidRDefault="00B12A0B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033213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033213">
              <w:rPr>
                <w:rFonts w:ascii="Times New Roman" w:hAnsi="Times New Roman"/>
                <w:sz w:val="26"/>
                <w:szCs w:val="26"/>
              </w:rPr>
              <w:t>алое</w:t>
            </w:r>
            <w:proofErr w:type="spellEnd"/>
            <w:r w:rsidRPr="000332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Андрейково</w:t>
            </w:r>
            <w:proofErr w:type="spellEnd"/>
            <w:r w:rsidR="002B7A4B" w:rsidRPr="00033213">
              <w:rPr>
                <w:rFonts w:ascii="Times New Roman" w:hAnsi="Times New Roman"/>
                <w:sz w:val="26"/>
                <w:szCs w:val="26"/>
              </w:rPr>
              <w:t xml:space="preserve"> -  у д.1, у д.15;</w:t>
            </w:r>
          </w:p>
          <w:p w:rsidR="00B12A0B" w:rsidRPr="00033213" w:rsidRDefault="00B12A0B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033213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033213">
              <w:rPr>
                <w:rFonts w:ascii="Times New Roman" w:hAnsi="Times New Roman"/>
                <w:sz w:val="26"/>
                <w:szCs w:val="26"/>
              </w:rPr>
              <w:t>оддубное</w:t>
            </w:r>
            <w:proofErr w:type="spellEnd"/>
            <w:r w:rsidR="002B7A4B" w:rsidRPr="00033213">
              <w:rPr>
                <w:rFonts w:ascii="Times New Roman" w:hAnsi="Times New Roman"/>
                <w:sz w:val="26"/>
                <w:szCs w:val="26"/>
              </w:rPr>
              <w:t xml:space="preserve"> – у д.20;</w:t>
            </w:r>
          </w:p>
          <w:p w:rsidR="00B12A0B" w:rsidRPr="00033213" w:rsidRDefault="00B12A0B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033213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033213">
              <w:rPr>
                <w:rFonts w:ascii="Times New Roman" w:hAnsi="Times New Roman"/>
                <w:sz w:val="26"/>
                <w:szCs w:val="26"/>
              </w:rPr>
              <w:t>емёнково</w:t>
            </w:r>
            <w:proofErr w:type="spellEnd"/>
            <w:r w:rsidR="002B7A4B" w:rsidRPr="00033213">
              <w:rPr>
                <w:rFonts w:ascii="Times New Roman" w:hAnsi="Times New Roman"/>
                <w:sz w:val="26"/>
                <w:szCs w:val="26"/>
              </w:rPr>
              <w:t>- у д.19;</w:t>
            </w:r>
          </w:p>
          <w:p w:rsidR="00BA00A9" w:rsidRPr="00033213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 w:rsidP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 9:00 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29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C95572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19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033213" w:rsidP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05</w:t>
            </w:r>
            <w:r w:rsidR="0073632A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C95572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– 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19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C95572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г.</w:t>
            </w:r>
          </w:p>
        </w:tc>
      </w:tr>
      <w:tr w:rsidR="00BA00A9" w:rsidRPr="00033213">
        <w:trPr>
          <w:trHeight w:val="1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4E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Открытие: 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05</w:t>
            </w:r>
            <w:r w:rsidR="0073632A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C95572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73632A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в 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9:00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Срок проведения: с 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9:00 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05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8B7676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033213">
              <w:rPr>
                <w:color w:val="auto"/>
                <w:sz w:val="26"/>
                <w:szCs w:val="26"/>
                <w:u w:val="none"/>
                <w:lang w:eastAsia="zh-CN"/>
              </w:rPr>
              <w:t>19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03321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8B7676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Консультирование: </w:t>
            </w:r>
          </w:p>
          <w:p w:rsidR="00BA00A9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 14:00 до 15:00</w:t>
            </w:r>
          </w:p>
          <w:p w:rsidR="00033213" w:rsidRDefault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  <w:p w:rsidR="00033213" w:rsidRPr="00033213" w:rsidRDefault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cantSplit/>
          <w:trHeight w:val="34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Прием предложени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й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и замечаний 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 xml:space="preserve">участников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г. Кострома, ул. М. Новикова, д. 7,  </w:t>
            </w: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33213"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033213" w:rsidP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 9:00 05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8B7676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19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8B7676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cantSplit/>
          <w:trHeight w:val="53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cantSplit/>
          <w:trHeight w:val="376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arh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@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admkr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каб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 116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19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8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0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20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.0</w:t>
            </w:r>
            <w:r w:rsidR="00BB4629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.202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</w:tbl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32B30" w:rsidRDefault="00432B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033213" w:rsidRDefault="0003321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033213" w:rsidRDefault="0003321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</w:t>
      </w: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Приложение № 3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bCs/>
                <w:color w:val="auto"/>
                <w:sz w:val="26"/>
                <w:szCs w:val="26"/>
              </w:rPr>
            </w:pP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УТВЕРЖДЕНО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постановлением администрации</w:t>
            </w:r>
          </w:p>
          <w:p w:rsidR="00BA00A9" w:rsidRPr="00033213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</w:rPr>
            </w:pPr>
            <w:r w:rsidRPr="00033213">
              <w:rPr>
                <w:bCs/>
                <w:color w:val="auto"/>
                <w:sz w:val="26"/>
                <w:szCs w:val="26"/>
              </w:rPr>
              <w:t>Костромского муниципального района</w:t>
            </w:r>
          </w:p>
          <w:p w:rsidR="00BA00A9" w:rsidRPr="00033213" w:rsidRDefault="00BA00A9" w:rsidP="009D58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</w:rPr>
            </w:pPr>
            <w:r w:rsidRPr="00033213">
              <w:rPr>
                <w:color w:val="auto"/>
                <w:spacing w:val="20"/>
                <w:sz w:val="26"/>
                <w:szCs w:val="26"/>
              </w:rPr>
              <w:t>от «</w:t>
            </w:r>
            <w:r w:rsidR="00E26EDB">
              <w:rPr>
                <w:color w:val="auto"/>
                <w:spacing w:val="20"/>
                <w:sz w:val="26"/>
                <w:szCs w:val="26"/>
              </w:rPr>
              <w:t>2</w:t>
            </w:r>
            <w:r w:rsidR="009D58CA">
              <w:rPr>
                <w:color w:val="auto"/>
                <w:spacing w:val="20"/>
                <w:sz w:val="26"/>
                <w:szCs w:val="26"/>
              </w:rPr>
              <w:t>7</w:t>
            </w:r>
            <w:bookmarkStart w:id="0" w:name="_GoBack"/>
            <w:bookmarkEnd w:id="0"/>
            <w:r w:rsidRPr="00033213">
              <w:rPr>
                <w:color w:val="auto"/>
                <w:spacing w:val="20"/>
                <w:sz w:val="26"/>
                <w:szCs w:val="26"/>
              </w:rPr>
              <w:t xml:space="preserve"> »</w:t>
            </w:r>
            <w:r w:rsidR="00E26EDB">
              <w:rPr>
                <w:color w:val="auto"/>
                <w:spacing w:val="20"/>
                <w:sz w:val="26"/>
                <w:szCs w:val="26"/>
              </w:rPr>
              <w:t xml:space="preserve"> мая</w:t>
            </w:r>
            <w:r w:rsidRPr="00033213">
              <w:rPr>
                <w:color w:val="auto"/>
                <w:spacing w:val="20"/>
                <w:sz w:val="26"/>
                <w:szCs w:val="26"/>
              </w:rPr>
              <w:t xml:space="preserve"> 202</w:t>
            </w:r>
            <w:r w:rsidR="004E5AB8" w:rsidRPr="00033213">
              <w:rPr>
                <w:color w:val="auto"/>
                <w:spacing w:val="20"/>
                <w:sz w:val="26"/>
                <w:szCs w:val="26"/>
              </w:rPr>
              <w:t>4</w:t>
            </w:r>
            <w:r w:rsidRPr="00033213">
              <w:rPr>
                <w:color w:val="auto"/>
                <w:spacing w:val="20"/>
                <w:sz w:val="26"/>
                <w:szCs w:val="26"/>
              </w:rPr>
              <w:t xml:space="preserve"> года №</w:t>
            </w:r>
            <w:r w:rsidR="00E26EDB">
              <w:rPr>
                <w:color w:val="auto"/>
                <w:spacing w:val="20"/>
                <w:sz w:val="26"/>
                <w:szCs w:val="26"/>
              </w:rPr>
              <w:t>1408</w:t>
            </w:r>
            <w:r w:rsidRPr="00033213">
              <w:rPr>
                <w:spacing w:val="20"/>
                <w:sz w:val="26"/>
                <w:szCs w:val="26"/>
              </w:rPr>
              <w:t xml:space="preserve">    </w:t>
            </w:r>
          </w:p>
        </w:tc>
      </w:tr>
    </w:tbl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  <w:r w:rsidRPr="00033213">
        <w:rPr>
          <w:rFonts w:ascii="Times New Roman" w:hAnsi="Times New Roman"/>
          <w:color w:val="000000"/>
          <w:sz w:val="26"/>
          <w:szCs w:val="26"/>
        </w:rPr>
        <w:t>Оповещение о начале общественных обсуждений</w:t>
      </w: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генеральный план </w:t>
      </w:r>
      <w:proofErr w:type="spellStart"/>
      <w:r w:rsidR="00B12A0B" w:rsidRPr="00033213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033213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 (Далее </w:t>
      </w:r>
      <w:proofErr w:type="gramStart"/>
      <w:r w:rsidRPr="00033213">
        <w:rPr>
          <w:color w:val="000000"/>
          <w:sz w:val="26"/>
          <w:szCs w:val="26"/>
          <w:u w:val="none"/>
        </w:rPr>
        <w:t>–П</w:t>
      </w:r>
      <w:proofErr w:type="gramEnd"/>
      <w:r w:rsidRPr="00033213">
        <w:rPr>
          <w:color w:val="000000"/>
          <w:sz w:val="26"/>
          <w:szCs w:val="26"/>
          <w:u w:val="none"/>
        </w:rPr>
        <w:t>роект).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Внесение изменений в генеральный план </w:t>
      </w:r>
      <w:proofErr w:type="spellStart"/>
      <w:r w:rsidRPr="00033213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033213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 вызвано: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- приведением генерального плана в соответствие с Приказом Минэкономразвития РФ №10 от 09.01.2018 г;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- приведение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Федерации, утвержденными документами территориального планирования двух и более субъектов Российской Федерации, утвержденными документами территориального планирования субъекта Российской Федерации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- актуализация развития территории </w:t>
      </w:r>
      <w:proofErr w:type="spellStart"/>
      <w:r w:rsidRPr="00033213">
        <w:rPr>
          <w:color w:val="000000"/>
          <w:sz w:val="26"/>
          <w:szCs w:val="26"/>
          <w:u w:val="none"/>
        </w:rPr>
        <w:t>Караваевского</w:t>
      </w:r>
      <w:proofErr w:type="spellEnd"/>
      <w:r w:rsidRPr="00033213">
        <w:rPr>
          <w:color w:val="000000"/>
          <w:sz w:val="26"/>
          <w:szCs w:val="26"/>
          <w:u w:val="none"/>
        </w:rPr>
        <w:t xml:space="preserve"> сельского поселения;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- формирование правового режима сохранения историко-культурного потенциала;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- обеспечение комплексного устойчивого развития территорий путем комплексного решения вопросов территориального планирования;</w:t>
      </w:r>
    </w:p>
    <w:p w:rsidR="00B12A0B" w:rsidRPr="00033213" w:rsidRDefault="00B12A0B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- определение планируемого размещения объектов федерального, регионального и местного значения.</w:t>
      </w:r>
    </w:p>
    <w:p w:rsidR="00BA00A9" w:rsidRPr="00033213" w:rsidRDefault="00BA00A9" w:rsidP="00B12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proofErr w:type="gramStart"/>
      <w:r w:rsidRPr="00033213">
        <w:rPr>
          <w:color w:val="000000"/>
          <w:sz w:val="26"/>
          <w:szCs w:val="26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33213">
        <w:rPr>
          <w:color w:val="000000"/>
          <w:sz w:val="26"/>
          <w:szCs w:val="26"/>
          <w:u w:val="none"/>
        </w:rPr>
        <w:t xml:space="preserve"> </w:t>
      </w:r>
      <w:proofErr w:type="gramStart"/>
      <w:r w:rsidRPr="00033213">
        <w:rPr>
          <w:color w:val="000000"/>
          <w:sz w:val="26"/>
          <w:szCs w:val="26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033213">
        <w:rPr>
          <w:rFonts w:ascii="Times New Roman" w:hAnsi="Times New Roman"/>
          <w:sz w:val="26"/>
          <w:szCs w:val="26"/>
        </w:rPr>
        <w:t>19</w:t>
      </w:r>
      <w:r w:rsidR="004E5AB8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4E5AB8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 xml:space="preserve"> года.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hyperlink r:id="rId9" w:history="1">
        <w:r w:rsidRPr="00033213">
          <w:rPr>
            <w:rStyle w:val="af0"/>
            <w:rFonts w:ascii="Times New Roman" w:hAnsi="Times New Roman"/>
            <w:color w:val="000000"/>
            <w:sz w:val="26"/>
            <w:szCs w:val="26"/>
            <w:u w:val="none"/>
          </w:rPr>
          <w:t>http://www.admkr.ru</w:t>
        </w:r>
      </w:hyperlink>
      <w:r w:rsidRPr="00033213">
        <w:rPr>
          <w:rFonts w:ascii="Times New Roman" w:hAnsi="Times New Roman"/>
          <w:sz w:val="26"/>
          <w:szCs w:val="26"/>
        </w:rPr>
        <w:t xml:space="preserve"> в разделе: Администрация/</w:t>
      </w:r>
      <w:proofErr w:type="spellStart"/>
      <w:r w:rsidRPr="00033213">
        <w:rPr>
          <w:rFonts w:ascii="Times New Roman" w:hAnsi="Times New Roman"/>
          <w:sz w:val="26"/>
          <w:szCs w:val="26"/>
        </w:rPr>
        <w:t>КМИиА</w:t>
      </w:r>
      <w:proofErr w:type="spellEnd"/>
      <w:r w:rsidRPr="00033213">
        <w:rPr>
          <w:rFonts w:ascii="Times New Roman" w:hAnsi="Times New Roman"/>
          <w:sz w:val="26"/>
          <w:szCs w:val="26"/>
        </w:rPr>
        <w:t>/Градостро</w:t>
      </w:r>
      <w:r w:rsidR="00033213">
        <w:rPr>
          <w:rFonts w:ascii="Times New Roman" w:hAnsi="Times New Roman"/>
          <w:sz w:val="26"/>
          <w:szCs w:val="26"/>
        </w:rPr>
        <w:t>ительство/Публичные слушания с 05</w:t>
      </w:r>
      <w:r w:rsidR="004E5AB8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4E5AB8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 xml:space="preserve"> года по </w:t>
      </w:r>
      <w:r w:rsidR="00033213">
        <w:rPr>
          <w:rFonts w:ascii="Times New Roman" w:hAnsi="Times New Roman"/>
          <w:sz w:val="26"/>
          <w:szCs w:val="26"/>
        </w:rPr>
        <w:t>19</w:t>
      </w:r>
      <w:r w:rsidR="004E5AB8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4E5AB8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 xml:space="preserve"> года.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Консультирование проводится по телефону (4942)55-98-51.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http://www.admkr.ru в разделе Администрация /</w:t>
      </w:r>
      <w:proofErr w:type="spellStart"/>
      <w:r w:rsidRPr="00033213">
        <w:rPr>
          <w:rFonts w:ascii="Times New Roman" w:hAnsi="Times New Roman"/>
          <w:sz w:val="26"/>
          <w:szCs w:val="26"/>
        </w:rPr>
        <w:t>КМИиА</w:t>
      </w:r>
      <w:proofErr w:type="spellEnd"/>
      <w:r w:rsidRPr="00033213">
        <w:rPr>
          <w:rFonts w:ascii="Times New Roman" w:hAnsi="Times New Roman"/>
          <w:sz w:val="26"/>
          <w:szCs w:val="26"/>
        </w:rPr>
        <w:t xml:space="preserve">/ Градостроительство/ Публичные слушания с </w:t>
      </w:r>
      <w:r w:rsidR="00033213">
        <w:rPr>
          <w:rFonts w:ascii="Times New Roman" w:hAnsi="Times New Roman"/>
          <w:sz w:val="26"/>
          <w:szCs w:val="26"/>
        </w:rPr>
        <w:t>05</w:t>
      </w:r>
      <w:r w:rsidR="00A47D3A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A47D3A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>года.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</w:t>
      </w:r>
      <w:r w:rsidRPr="00033213">
        <w:rPr>
          <w:rFonts w:ascii="Times New Roman" w:hAnsi="Times New Roman"/>
          <w:sz w:val="26"/>
          <w:szCs w:val="26"/>
        </w:rPr>
        <w:lastRenderedPageBreak/>
        <w:t xml:space="preserve">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3321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033213">
          <w:rPr>
            <w:rFonts w:ascii="Times New Roman" w:hAnsi="Times New Roman"/>
            <w:sz w:val="26"/>
            <w:szCs w:val="26"/>
          </w:rPr>
          <w:t>законом</w:t>
        </w:r>
      </w:hyperlink>
      <w:r w:rsidRPr="00033213"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33213">
        <w:rPr>
          <w:rFonts w:ascii="Times New Roman" w:hAnsi="Times New Roman"/>
          <w:sz w:val="26"/>
          <w:szCs w:val="26"/>
        </w:rPr>
        <w:t xml:space="preserve">еся рассматриваемого проекта с </w:t>
      </w:r>
      <w:r w:rsidR="00033213">
        <w:rPr>
          <w:rFonts w:ascii="Times New Roman" w:hAnsi="Times New Roman"/>
          <w:sz w:val="26"/>
          <w:szCs w:val="26"/>
        </w:rPr>
        <w:t>05</w:t>
      </w:r>
      <w:r w:rsidR="00A47D3A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A47D3A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 xml:space="preserve">года по </w:t>
      </w:r>
      <w:r w:rsidR="00033213">
        <w:rPr>
          <w:rFonts w:ascii="Times New Roman" w:hAnsi="Times New Roman"/>
          <w:sz w:val="26"/>
          <w:szCs w:val="26"/>
        </w:rPr>
        <w:t>19</w:t>
      </w:r>
      <w:r w:rsidR="00A47D3A" w:rsidRPr="00033213">
        <w:rPr>
          <w:rFonts w:ascii="Times New Roman" w:hAnsi="Times New Roman"/>
          <w:sz w:val="26"/>
          <w:szCs w:val="26"/>
        </w:rPr>
        <w:t>.0</w:t>
      </w:r>
      <w:r w:rsidR="00033213">
        <w:rPr>
          <w:rFonts w:ascii="Times New Roman" w:hAnsi="Times New Roman"/>
          <w:sz w:val="26"/>
          <w:szCs w:val="26"/>
        </w:rPr>
        <w:t>6</w:t>
      </w:r>
      <w:r w:rsidR="00A47D3A" w:rsidRPr="00033213">
        <w:rPr>
          <w:rFonts w:ascii="Times New Roman" w:hAnsi="Times New Roman"/>
          <w:sz w:val="26"/>
          <w:szCs w:val="26"/>
        </w:rPr>
        <w:t>.2024</w:t>
      </w:r>
      <w:r w:rsidRPr="00033213">
        <w:rPr>
          <w:rFonts w:ascii="Times New Roman" w:hAnsi="Times New Roman"/>
          <w:sz w:val="26"/>
          <w:szCs w:val="26"/>
        </w:rPr>
        <w:t>года: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1) посредством официального сайта администрации Костромского муниципального района;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    </w:t>
      </w:r>
      <w:r w:rsidRPr="0003321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arh</w:t>
      </w:r>
      <w:proofErr w:type="spellEnd"/>
      <w:r w:rsidRPr="00033213">
        <w:rPr>
          <w:rFonts w:ascii="Times New Roman" w:hAnsi="Times New Roman"/>
          <w:sz w:val="26"/>
          <w:szCs w:val="26"/>
        </w:rPr>
        <w:t>@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admkr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  <w:sz w:val="26"/>
          <w:szCs w:val="26"/>
        </w:rPr>
      </w:pPr>
      <w:r w:rsidRPr="00033213">
        <w:rPr>
          <w:sz w:val="26"/>
          <w:szCs w:val="26"/>
        </w:rPr>
        <w:t xml:space="preserve">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                                                            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2E0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sectPr w:rsidR="00BA00A9" w:rsidRPr="00033213" w:rsidSect="00033213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30" w:rsidRDefault="00432B30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432B30" w:rsidRDefault="00432B30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30" w:rsidRDefault="00432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432B30" w:rsidRDefault="00432B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52"/>
    <w:rsid w:val="00033213"/>
    <w:rsid w:val="00062246"/>
    <w:rsid w:val="000A49EF"/>
    <w:rsid w:val="000A560C"/>
    <w:rsid w:val="000E459D"/>
    <w:rsid w:val="0016422B"/>
    <w:rsid w:val="00182F61"/>
    <w:rsid w:val="001D1D27"/>
    <w:rsid w:val="00241BA0"/>
    <w:rsid w:val="002A5CF6"/>
    <w:rsid w:val="002B7A4B"/>
    <w:rsid w:val="002E062C"/>
    <w:rsid w:val="002F05C2"/>
    <w:rsid w:val="00301173"/>
    <w:rsid w:val="00313D8D"/>
    <w:rsid w:val="00315F3B"/>
    <w:rsid w:val="0033512B"/>
    <w:rsid w:val="003B0ABA"/>
    <w:rsid w:val="003C2682"/>
    <w:rsid w:val="003C66F8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A0F2D"/>
    <w:rsid w:val="0062791D"/>
    <w:rsid w:val="00637C63"/>
    <w:rsid w:val="00656C32"/>
    <w:rsid w:val="006C4AB8"/>
    <w:rsid w:val="006F2ABE"/>
    <w:rsid w:val="006F3FDE"/>
    <w:rsid w:val="00715D37"/>
    <w:rsid w:val="0072336C"/>
    <w:rsid w:val="0073632A"/>
    <w:rsid w:val="007414C2"/>
    <w:rsid w:val="007765BC"/>
    <w:rsid w:val="007C108E"/>
    <w:rsid w:val="00841B1A"/>
    <w:rsid w:val="00841CFD"/>
    <w:rsid w:val="008709BF"/>
    <w:rsid w:val="008B7676"/>
    <w:rsid w:val="008E6AD9"/>
    <w:rsid w:val="00931264"/>
    <w:rsid w:val="00933173"/>
    <w:rsid w:val="00974F59"/>
    <w:rsid w:val="009D58CA"/>
    <w:rsid w:val="00A102C2"/>
    <w:rsid w:val="00A450B2"/>
    <w:rsid w:val="00A4614F"/>
    <w:rsid w:val="00A47D3A"/>
    <w:rsid w:val="00A878C3"/>
    <w:rsid w:val="00AB5025"/>
    <w:rsid w:val="00AC3945"/>
    <w:rsid w:val="00AE44C9"/>
    <w:rsid w:val="00B12A0B"/>
    <w:rsid w:val="00B64C0C"/>
    <w:rsid w:val="00BA00A9"/>
    <w:rsid w:val="00BA2D26"/>
    <w:rsid w:val="00BA3A1A"/>
    <w:rsid w:val="00BB4629"/>
    <w:rsid w:val="00BD2C50"/>
    <w:rsid w:val="00BF6EE0"/>
    <w:rsid w:val="00C10290"/>
    <w:rsid w:val="00C17688"/>
    <w:rsid w:val="00C57401"/>
    <w:rsid w:val="00C95572"/>
    <w:rsid w:val="00CB2C7E"/>
    <w:rsid w:val="00CC78C4"/>
    <w:rsid w:val="00CD1F09"/>
    <w:rsid w:val="00CD3FCD"/>
    <w:rsid w:val="00CD5A7B"/>
    <w:rsid w:val="00CE69E7"/>
    <w:rsid w:val="00D25FB2"/>
    <w:rsid w:val="00D33732"/>
    <w:rsid w:val="00DC31DE"/>
    <w:rsid w:val="00DE56B4"/>
    <w:rsid w:val="00E01083"/>
    <w:rsid w:val="00E26EDB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uiPriority w:val="99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6">
    <w:name w:val="Название Знак"/>
    <w:basedOn w:val="a0"/>
    <w:link w:val="a5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8">
    <w:name w:val="Подзаголовок Знак"/>
    <w:basedOn w:val="a0"/>
    <w:link w:val="a7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d">
    <w:name w:val="footer"/>
    <w:basedOn w:val="a"/>
    <w:link w:val="ae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4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F42F5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9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a">
    <w:name w:val="Содержимое таблицы"/>
    <w:basedOn w:val="a"/>
    <w:uiPriority w:val="99"/>
    <w:rsid w:val="00F42F5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uiPriority w:val="99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6">
    <w:name w:val="Название Знак"/>
    <w:basedOn w:val="a0"/>
    <w:link w:val="a5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8">
    <w:name w:val="Подзаголовок Знак"/>
    <w:basedOn w:val="a0"/>
    <w:link w:val="a7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d">
    <w:name w:val="footer"/>
    <w:basedOn w:val="a"/>
    <w:link w:val="ae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4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F42F5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9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a">
    <w:name w:val="Содержимое таблицы"/>
    <w:basedOn w:val="a"/>
    <w:uiPriority w:val="99"/>
    <w:rsid w:val="00F42F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9781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3</cp:revision>
  <cp:lastPrinted>2024-05-28T08:08:00Z</cp:lastPrinted>
  <dcterms:created xsi:type="dcterms:W3CDTF">2024-05-28T11:54:00Z</dcterms:created>
  <dcterms:modified xsi:type="dcterms:W3CDTF">2024-05-28T12:10:00Z</dcterms:modified>
</cp:coreProperties>
</file>