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F4" w:rsidRPr="007922F4" w:rsidRDefault="007922F4" w:rsidP="00792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отклонение от предельных параметров разрешенного строительства жилого здания, расположенного на земельном участке по адресу: Российская Федерация, Костромская область, Костромской муниципальный район, Никольское сельское поселение, п. Фанерник, ул. Центра</w:t>
      </w:r>
      <w:bookmarkStart w:id="0" w:name="_GoBack"/>
      <w:bookmarkEnd w:id="0"/>
      <w:r w:rsidRPr="007922F4">
        <w:rPr>
          <w:rFonts w:ascii="Times New Roman" w:hAnsi="Times New Roman" w:cs="Times New Roman"/>
          <w:sz w:val="24"/>
          <w:szCs w:val="24"/>
        </w:rPr>
        <w:t>льная, з/у 30А».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 </w:t>
      </w:r>
      <w:r w:rsidRPr="007922F4">
        <w:rPr>
          <w:rFonts w:ascii="Times New Roman" w:hAnsi="Times New Roman" w:cs="Times New Roman"/>
          <w:sz w:val="24"/>
          <w:szCs w:val="24"/>
        </w:rPr>
        <w:tab/>
        <w:t xml:space="preserve">Проект постановления «О предоставлении разрешения на отклонение от предельных параметров разрешенного строительства жилого здания, расположенного на земельном участке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  является приложением к постановлению администрации Костромского муниципального района от «17»июня 2024 года №1654.                                       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Проектом предусматривается выдача разрешения на отклонение от предельных параметров разрешенного строительства жилого здания, расположенного на земельном участке по адресу: Российская Федерация, Костромская область, Костромской муниципальный район, Никольское сельское поселение, п. Фанерник, ул. Центральная, з/у 30А.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22F4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2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22F4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11.07.2024 года.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27.06.2024 по 11.07.2024 года.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922F4"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27.06.2024 года.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F4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22F4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7922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2F4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 w:rsidRPr="007922F4">
        <w:rPr>
          <w:rFonts w:ascii="Times New Roman" w:hAnsi="Times New Roman" w:cs="Times New Roman"/>
          <w:sz w:val="24"/>
          <w:szCs w:val="24"/>
        </w:rPr>
        <w:lastRenderedPageBreak/>
        <w:t>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22F4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22F4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922F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27.06.2024 до 12.00 11.07.2024 года: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   </w:t>
      </w:r>
      <w:r w:rsidRPr="007922F4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  </w:t>
      </w:r>
    </w:p>
    <w:p w:rsidR="007922F4" w:rsidRPr="007922F4" w:rsidRDefault="007922F4" w:rsidP="007922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    </w:t>
      </w:r>
      <w:r w:rsidRPr="007922F4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hyperlink r:id="rId6" w:history="1">
        <w:r w:rsidRPr="007922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</w:t>
        </w:r>
        <w:r w:rsidRPr="007922F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922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admkr</w:t>
        </w:r>
        <w:r w:rsidRPr="007922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922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922F4">
        <w:rPr>
          <w:rFonts w:ascii="Times New Roman" w:hAnsi="Times New Roman" w:cs="Times New Roman"/>
          <w:sz w:val="24"/>
          <w:szCs w:val="24"/>
        </w:rPr>
        <w:t>.</w:t>
      </w:r>
    </w:p>
    <w:p w:rsidR="007922F4" w:rsidRPr="007922F4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1F" w:rsidRPr="00277156" w:rsidRDefault="007922F4" w:rsidP="00792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77156" w:rsidRPr="002771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91F" w:rsidRPr="0027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71"/>
    <w:rsid w:val="00277156"/>
    <w:rsid w:val="00574171"/>
    <w:rsid w:val="007922F4"/>
    <w:rsid w:val="00E4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3</cp:revision>
  <dcterms:created xsi:type="dcterms:W3CDTF">2024-06-17T10:56:00Z</dcterms:created>
  <dcterms:modified xsi:type="dcterms:W3CDTF">2024-06-18T13:08:00Z</dcterms:modified>
</cp:coreProperties>
</file>